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718" w:rsidRPr="00F74AD1" w:rsidRDefault="00824277" w:rsidP="00824277">
      <w:pPr>
        <w:shd w:val="clear" w:color="auto" w:fill="FFFFFF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«Проблема нарушения письменной речи у школьников одна из самых актуальных, поскольку письмо и чтение становится базой и средством дальнейшего обучения</w:t>
      </w:r>
      <w:r w:rsidR="00CC5718"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CC5718" w:rsidRDefault="00824277" w:rsidP="004A15B5">
      <w:pPr>
        <w:shd w:val="clear" w:color="auto" w:fill="FFFFFF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И.Н.Садовникова</w:t>
      </w:r>
      <w:proofErr w:type="spellEnd"/>
    </w:p>
    <w:p w:rsidR="00824277" w:rsidRPr="00F74AD1" w:rsidRDefault="00824277" w:rsidP="004A15B5">
      <w:pPr>
        <w:shd w:val="clear" w:color="auto" w:fill="FFFFFF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5718" w:rsidRPr="004A15B5" w:rsidRDefault="00CC5718" w:rsidP="00CC5718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C5718" w:rsidRPr="00F74AD1" w:rsidRDefault="00CC5718" w:rsidP="00CC5718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Мастер-класс по теме:</w:t>
      </w:r>
    </w:p>
    <w:p w:rsidR="00CC5718" w:rsidRDefault="00CC5718" w:rsidP="00CC5718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«В помощь учителям: приемы коррекционной работы по дисграфии из арсенала учителя-логопеда»</w:t>
      </w:r>
    </w:p>
    <w:p w:rsidR="005276E1" w:rsidRPr="005276E1" w:rsidRDefault="005276E1" w:rsidP="005276E1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ЦЕЛЬ: </w:t>
      </w:r>
      <w:r w:rsidRPr="005276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Знакомство и обучение участников мастер класса с приемами коррекционной работы по дисграфии.</w:t>
      </w:r>
    </w:p>
    <w:p w:rsidR="005276E1" w:rsidRPr="005276E1" w:rsidRDefault="005276E1" w:rsidP="005276E1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Задачи: </w:t>
      </w:r>
      <w:r w:rsidRPr="005276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Познакомить участников мастер-класса с видами дисграфии;</w:t>
      </w:r>
    </w:p>
    <w:p w:rsidR="005276E1" w:rsidRPr="005276E1" w:rsidRDefault="005276E1" w:rsidP="005276E1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5276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Представить приемы коррекционной работы;</w:t>
      </w:r>
    </w:p>
    <w:p w:rsidR="005276E1" w:rsidRPr="00F74AD1" w:rsidRDefault="005276E1" w:rsidP="005276E1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276E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Создать условия для обмена опытом участников мероприятия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CC5718" w:rsidRPr="00F74AD1" w:rsidRDefault="00CC5718" w:rsidP="00CC5718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5718" w:rsidRPr="00F74AD1" w:rsidRDefault="00CC5718" w:rsidP="00CC571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Вступление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C5718" w:rsidRPr="00F74AD1" w:rsidRDefault="00CC5718" w:rsidP="00CC571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-Здравствуйте, колле</w:t>
      </w: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ги. Вас приветствует учитель-логопед Михеева О.И.</w:t>
      </w:r>
    </w:p>
    <w:p w:rsidR="00CC5718" w:rsidRPr="00F74AD1" w:rsidRDefault="00CC5718" w:rsidP="00CC571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Мы с вами будем работать сегодня с очень интересной темой. Начну с отрывка жития Сергия Радонежского. Знаменитого русского святого, молитвенника земли русской.</w:t>
      </w:r>
    </w:p>
    <w:p w:rsidR="00CC5718" w:rsidRPr="00F74AD1" w:rsidRDefault="00CC5718" w:rsidP="00CC571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 Кирилла было три сына: Стефан и Петр быстро изучили грамоту, Варфоломей же не быстро учился читать.  Отрок со слезами молился: "Господи! Дай мне выучить грамоту, вразуми меня".  </w:t>
      </w:r>
    </w:p>
    <w:p w:rsidR="00CC5718" w:rsidRPr="00F74AD1" w:rsidRDefault="00CC5718" w:rsidP="00CC571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Печалились родители его, огорчался учитель.</w:t>
      </w:r>
    </w:p>
    <w:p w:rsidR="00CC5718" w:rsidRPr="004A15B5" w:rsidRDefault="00CC5718" w:rsidP="00CC571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Когда он послан был отцом своим искать скот, он увидел некоего черноризца</w:t>
      </w:r>
      <w:r w:rsidR="004A15B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(Монах)</w:t>
      </w:r>
      <w:r w:rsidRPr="00F74A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на поле под дубом стоящего и молящегося. Когда кончил молиться старец, он обратился к Варфоломею: "Что хочешь, чадо?" Отрок же сказал: "Душа желает знать грамоту. Учусь я грамоте, но не могу ее одолеть. Святой Отче, помолись, чтобы смог я научиться грамоте". И ответил ему старец: "О грамоте, чадо, не скорби: с сего дня дарует тебе Господь знание…»</w:t>
      </w:r>
    </w:p>
    <w:p w:rsidR="00CC5718" w:rsidRPr="004A15B5" w:rsidRDefault="00CC5718" w:rsidP="00CC571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Итак, </w:t>
      </w:r>
      <w:proofErr w:type="spellStart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дисграфики</w:t>
      </w:r>
      <w:proofErr w:type="spellEnd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не те, кто ленится. Напротив, за редкими исключениями, они великие труженики. Все, как один, могут сказать (да и говорят) словами отрока Варфоломея: «Учусь я грамоте, но не могу её одолеть». Сергию Радонежскому помог Господь. А нашим детям можем по</w:t>
      </w:r>
      <w:r w:rsidR="00512B8F"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мочь мы с Вами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Что такое письмо? Письмо – один из самых сложных видов человеческой деятельности и научиться писать совсем не так просто, как кажется.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lastRenderedPageBreak/>
        <w:t>Письмо- это сложный навык и вид граф</w:t>
      </w:r>
      <w:proofErr w:type="gramStart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о-</w:t>
      </w:r>
      <w:proofErr w:type="gramEnd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моторной деятельности.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Письменная речь формируется только в результате специального обучения, если устная речь достигает нормативных показателей.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Техника письма требует согласованной работы различных анализаторов. (Корнев А. Н.)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Процесс письма в норме осуществляется на основе достаточного уровня </w:t>
      </w:r>
      <w:proofErr w:type="spellStart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сформированности</w:t>
      </w:r>
      <w:proofErr w:type="spellEnd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различных анализаторов: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proofErr w:type="spellStart"/>
      <w:r w:rsidRPr="004A15B5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Речедвигательного</w:t>
      </w:r>
      <w:proofErr w:type="spellEnd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 – помогает осуществлять проговаривание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Речеслухового</w:t>
      </w: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 – помогает произвести отбор нужного звука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Двигательного</w:t>
      </w: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– </w:t>
      </w:r>
      <w:proofErr w:type="gramStart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по</w:t>
      </w:r>
      <w:proofErr w:type="gramEnd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могает осуществлять движения мелких мышц кисти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i/>
          <w:iCs/>
          <w:color w:val="010101"/>
          <w:sz w:val="28"/>
          <w:szCs w:val="28"/>
        </w:rPr>
        <w:t>Зрительного</w:t>
      </w: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– </w:t>
      </w:r>
      <w:proofErr w:type="gramStart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уч</w:t>
      </w:r>
      <w:proofErr w:type="gramEnd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аствует в подборе нужных букв</w:t>
      </w:r>
    </w:p>
    <w:p w:rsidR="004A15B5" w:rsidRPr="004A15B5" w:rsidRDefault="004A15B5" w:rsidP="004A15B5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proofErr w:type="spellStart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Несформированность</w:t>
      </w:r>
      <w:proofErr w:type="spellEnd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</w:t>
      </w:r>
      <w:proofErr w:type="gramStart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какой-либо</w:t>
      </w:r>
      <w:proofErr w:type="gramEnd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из указанных функций может вызвать нарушение письма.</w:t>
      </w:r>
    </w:p>
    <w:p w:rsidR="004A15B5" w:rsidRPr="00F74AD1" w:rsidRDefault="004A15B5" w:rsidP="00CC571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1985" w:rsidRPr="004A15B5" w:rsidRDefault="00CC5718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C1985" w:rsidRPr="004A15B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Дисграфия</w:t>
      </w:r>
      <w:proofErr w:type="spellEnd"/>
      <w:r w:rsidR="001C1985"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 – нарушение процесса письма, проявляющиеся в повторяющихся, стойких ошибках, которые обусловлены несформированной высшей психической деятельностью, участвующей в процессе письма.</w:t>
      </w: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67076" w:rsidRPr="004A15B5" w:rsidRDefault="001C198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15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Среди детей, не успевающих по русскому языку, около 95% - это те, у кого в дошкольном возрасте не был сформирован фонетический слух или имелись проблемы с устной речью. </w:t>
      </w: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Данное нарушение является препятствием для овладения учениками грамоты и грамматики языка. Письменной речью ребенок овладевает к моменту поступления в школу или непосредственно в первом классе. Для того</w:t>
      </w:r>
      <w:proofErr w:type="gram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чтобы этот вид речи сформировался без особых трудностей, необходимо овладеть основой письменной речи.</w:t>
      </w: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К ней можно отнести:</w:t>
      </w: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1. Правильно сформированную устную речь. Способность к аналитико-синтетической речевой деятельности: деление на слова, слоги, звуки и синтез.</w:t>
      </w: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 Развитое восприятия: пространственное, </w:t>
      </w:r>
      <w:proofErr w:type="gram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зрительно-пространственный</w:t>
      </w:r>
      <w:proofErr w:type="gram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гнозис</w:t>
      </w:r>
      <w:proofErr w:type="spell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сомато-пространственные</w:t>
      </w:r>
      <w:proofErr w:type="spell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ощущения, знание схемы тела.</w:t>
      </w: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двигательной сферы.</w:t>
      </w: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Способность к </w:t>
      </w:r>
      <w:proofErr w:type="spell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абстрактного мышления.</w:t>
      </w:r>
    </w:p>
    <w:p w:rsidR="001C1985" w:rsidRPr="004A15B5" w:rsidRDefault="001C1985" w:rsidP="001C1985">
      <w:pPr>
        <w:shd w:val="clear" w:color="auto" w:fill="FFFFFF"/>
        <w:spacing w:after="0" w:line="46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данная основа является нарушенной, то могут возникнуть нарушения письменной речи.</w:t>
      </w:r>
    </w:p>
    <w:p w:rsidR="001C1985" w:rsidRPr="004A15B5" w:rsidRDefault="001C1985" w:rsidP="005276E1">
      <w:pPr>
        <w:shd w:val="clear" w:color="auto" w:fill="FFFFFF"/>
        <w:spacing w:before="300" w:line="240" w:lineRule="auto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2. ПРИЧИНЫ ДИСГРАФИИ</w:t>
      </w:r>
      <w:proofErr w:type="gramStart"/>
      <w:r w:rsidR="005276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есмотря на углубленное изучение, причины дисграфии со стопроцентной точностью не выяснены даже сегодня. Но определенные данные </w:t>
      </w:r>
      <w:proofErr w:type="gram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proofErr w:type="gram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имеются.</w:t>
      </w:r>
    </w:p>
    <w:p w:rsidR="00512B8F" w:rsidRPr="004A15B5" w:rsidRDefault="00512B8F" w:rsidP="00512B8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ПРИЧИНЫ </w:t>
      </w:r>
      <w:proofErr w:type="gram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ОРГАНИЧЕСКОГО</w:t>
      </w:r>
      <w:proofErr w:type="gram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ХАРАКТАРА</w:t>
      </w:r>
    </w:p>
    <w:p w:rsidR="004A15B5" w:rsidRPr="004A15B5" w:rsidRDefault="00512B8F" w:rsidP="00512B8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недоразвитие или поражение головного мозга в </w:t>
      </w:r>
      <w:proofErr w:type="spell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пренатальном</w:t>
      </w:r>
      <w:proofErr w:type="spell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натальном</w:t>
      </w:r>
      <w:proofErr w:type="spell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постнатальном</w:t>
      </w:r>
      <w:proofErr w:type="gram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периодах: патология беременности, родовые травмы, асфиксия, менингиты и энцефалиты, инфекции и тяжелые соматические заболевания, вызывающие истощение нервной системы ребенка, нарушение зрения. </w:t>
      </w:r>
    </w:p>
    <w:p w:rsidR="00512B8F" w:rsidRPr="004A15B5" w:rsidRDefault="004A15B5" w:rsidP="00512B8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12B8F"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 ФУНКЦИОНАЛЬНОГО ХАРАКТЕРА</w:t>
      </w:r>
    </w:p>
    <w:p w:rsidR="0007301A" w:rsidRDefault="0007301A" w:rsidP="00512B8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 звукопроизношения </w:t>
      </w:r>
    </w:p>
    <w:p w:rsidR="00512B8F" w:rsidRPr="0007301A" w:rsidRDefault="00512B8F" w:rsidP="0007301A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3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Функциональные причины могут быть связаны с недостаточным развитием артикуляционного аппарата </w:t>
      </w:r>
      <w:proofErr w:type="gramStart"/>
      <w:r w:rsidRPr="0007301A">
        <w:rPr>
          <w:rFonts w:ascii="Times New Roman" w:eastAsia="Times New Roman" w:hAnsi="Times New Roman" w:cs="Times New Roman"/>
          <w:color w:val="000000"/>
          <w:sz w:val="28"/>
          <w:szCs w:val="28"/>
        </w:rPr>
        <w:t>в следствии</w:t>
      </w:r>
      <w:proofErr w:type="gramEnd"/>
      <w:r w:rsidRPr="00073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долгого пользования ребенком бутылочкой, не  приучения с ранних лет жевать твердую пищу, воздействием внутренних факторов(например, длительные соматические заболевания).</w:t>
      </w:r>
    </w:p>
    <w:p w:rsidR="00512B8F" w:rsidRPr="004A15B5" w:rsidRDefault="00512B8F" w:rsidP="00512B8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301A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 СОЦИАЛЬНО-ПСИХОЛОГИЧЕСКОГОХАРАКТЕРА</w:t>
      </w:r>
    </w:p>
    <w:p w:rsidR="00512B8F" w:rsidRPr="004A15B5" w:rsidRDefault="00512B8F" w:rsidP="0007301A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 двуязычие (билингвизм) в семье, нечеткая или неправильная речь окружающих, дефицит речевых контактов, невнимание к речи ребенка со стороны взрослых, неоправданно раннее обучение ребенка грамоте при отсутствии у него психологической готовности.</w:t>
      </w:r>
    </w:p>
    <w:p w:rsidR="00512B8F" w:rsidRPr="004A15B5" w:rsidRDefault="00512B8F" w:rsidP="00512B8F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Довольно часто при дисграфии выявляется </w:t>
      </w:r>
      <w:r w:rsidRPr="004A15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неречевая симптоматика:</w:t>
      </w:r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неврологические нарушения, снижение работоспособности, отвлекаемость, </w:t>
      </w:r>
      <w:proofErr w:type="spellStart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гиперактивность</w:t>
      </w:r>
      <w:proofErr w:type="spellEnd"/>
      <w:r w:rsidRPr="004A15B5">
        <w:rPr>
          <w:rFonts w:ascii="Times New Roman" w:eastAsia="Times New Roman" w:hAnsi="Times New Roman" w:cs="Times New Roman"/>
          <w:color w:val="000000"/>
          <w:sz w:val="28"/>
          <w:szCs w:val="28"/>
        </w:rPr>
        <w:t>, снижение объема памяти, СДВГ и др. </w:t>
      </w:r>
      <w:r w:rsidRPr="004A15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(Слайд 7)</w:t>
      </w:r>
    </w:p>
    <w:p w:rsidR="00B22336" w:rsidRPr="004A15B5" w:rsidRDefault="00B22336" w:rsidP="00B223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Классификация дисграфии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Выделяют пять форм дисграфии: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 xml:space="preserve">1. </w:t>
      </w:r>
      <w:proofErr w:type="spellStart"/>
      <w:r w:rsidRPr="004A15B5">
        <w:rPr>
          <w:b/>
          <w:i/>
          <w:color w:val="000000"/>
          <w:sz w:val="28"/>
          <w:szCs w:val="28"/>
        </w:rPr>
        <w:t>Артикуляторно-акустическая</w:t>
      </w:r>
      <w:proofErr w:type="spellEnd"/>
      <w:r w:rsidRPr="004A15B5">
        <w:rPr>
          <w:color w:val="000000"/>
          <w:sz w:val="28"/>
          <w:szCs w:val="28"/>
        </w:rPr>
        <w:t xml:space="preserve"> форма дисграфии.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Суть ее состоит в следующем: Ребенок, имеющий нарушение звукопроизношения, опираясь на свое неправильное произношение, фиксирует его на письме. Иными словами, пишет так, как произносит. Значит, до тех пор, пока не будет исправлено звукопроизношение, заниматься коррекцией письма с опорой на проговаривание нельзя.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lastRenderedPageBreak/>
        <w:t xml:space="preserve">2. </w:t>
      </w:r>
      <w:r w:rsidRPr="004A15B5">
        <w:rPr>
          <w:b/>
          <w:i/>
          <w:color w:val="000000"/>
          <w:sz w:val="28"/>
          <w:szCs w:val="28"/>
        </w:rPr>
        <w:t>Акустическая</w:t>
      </w:r>
      <w:r w:rsidRPr="004A15B5">
        <w:rPr>
          <w:color w:val="000000"/>
          <w:sz w:val="28"/>
          <w:szCs w:val="28"/>
        </w:rPr>
        <w:t xml:space="preserve"> форма дисграфии.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Эта форма дисграфии проявляется в заменах букв, соответствующих, фонетически близким звукам. При этом в устной речи звуки произносятся правильно. На письме чаще всего смешиваются буквы, обозначающие звонкие - глухие (Б-П; В-Ф; Д-Т; Ж-Ш и т.д.), свистящие - шипящие (С-Ш; З-Ж и т.д.), аффрикаты и компоненты, входящ</w:t>
      </w:r>
      <w:r w:rsidR="00B22336" w:rsidRPr="004A15B5">
        <w:rPr>
          <w:color w:val="000000"/>
          <w:sz w:val="28"/>
          <w:szCs w:val="28"/>
        </w:rPr>
        <w:t xml:space="preserve">ие в их состав (Ч-Щ; Ч-ТЬ; </w:t>
      </w:r>
      <w:proofErr w:type="spellStart"/>
      <w:r w:rsidR="00B22336" w:rsidRPr="004A15B5">
        <w:rPr>
          <w:color w:val="000000"/>
          <w:sz w:val="28"/>
          <w:szCs w:val="28"/>
        </w:rPr>
        <w:t>Ц-Т</w:t>
      </w:r>
      <w:proofErr w:type="gramStart"/>
      <w:r w:rsidR="00B22336" w:rsidRPr="004A15B5">
        <w:rPr>
          <w:color w:val="000000"/>
          <w:sz w:val="28"/>
          <w:szCs w:val="28"/>
        </w:rPr>
        <w:t>;Ц</w:t>
      </w:r>
      <w:proofErr w:type="gramEnd"/>
      <w:r w:rsidR="00B22336" w:rsidRPr="004A15B5">
        <w:rPr>
          <w:color w:val="000000"/>
          <w:sz w:val="28"/>
          <w:szCs w:val="28"/>
        </w:rPr>
        <w:t>-Си</w:t>
      </w:r>
      <w:r w:rsidR="005276E1">
        <w:rPr>
          <w:color w:val="000000"/>
          <w:sz w:val="28"/>
          <w:szCs w:val="28"/>
        </w:rPr>
        <w:t>т.д</w:t>
      </w:r>
      <w:proofErr w:type="spellEnd"/>
      <w:r w:rsidR="005276E1">
        <w:rPr>
          <w:color w:val="000000"/>
          <w:sz w:val="28"/>
          <w:szCs w:val="28"/>
        </w:rPr>
        <w:t>.).</w:t>
      </w:r>
      <w:r w:rsidRPr="004A15B5">
        <w:rPr>
          <w:color w:val="000000"/>
          <w:sz w:val="28"/>
          <w:szCs w:val="28"/>
        </w:rPr>
        <w:br/>
        <w:t>Также проявляется в неправильном обозначении мягкости согласных на письме: "</w:t>
      </w:r>
      <w:proofErr w:type="spellStart"/>
      <w:r w:rsidRPr="004A15B5">
        <w:rPr>
          <w:color w:val="000000"/>
          <w:sz w:val="28"/>
          <w:szCs w:val="28"/>
        </w:rPr>
        <w:t>писмо</w:t>
      </w:r>
      <w:proofErr w:type="spellEnd"/>
      <w:r w:rsidRPr="004A15B5">
        <w:rPr>
          <w:color w:val="000000"/>
          <w:sz w:val="28"/>
          <w:szCs w:val="28"/>
        </w:rPr>
        <w:t>", "</w:t>
      </w:r>
      <w:proofErr w:type="spellStart"/>
      <w:r w:rsidRPr="004A15B5">
        <w:rPr>
          <w:color w:val="000000"/>
          <w:sz w:val="28"/>
          <w:szCs w:val="28"/>
        </w:rPr>
        <w:t>лубит</w:t>
      </w:r>
      <w:proofErr w:type="spellEnd"/>
      <w:r w:rsidRPr="004A15B5">
        <w:rPr>
          <w:color w:val="000000"/>
          <w:sz w:val="28"/>
          <w:szCs w:val="28"/>
        </w:rPr>
        <w:t>", "</w:t>
      </w:r>
      <w:proofErr w:type="spellStart"/>
      <w:r w:rsidRPr="004A15B5">
        <w:rPr>
          <w:color w:val="000000"/>
          <w:sz w:val="28"/>
          <w:szCs w:val="28"/>
        </w:rPr>
        <w:t>больит</w:t>
      </w:r>
      <w:proofErr w:type="spellEnd"/>
      <w:r w:rsidRPr="004A15B5">
        <w:rPr>
          <w:color w:val="000000"/>
          <w:sz w:val="28"/>
          <w:szCs w:val="28"/>
        </w:rPr>
        <w:t>" и т.д.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 xml:space="preserve">3.Дисграфия </w:t>
      </w:r>
      <w:r w:rsidRPr="004A15B5">
        <w:rPr>
          <w:b/>
          <w:i/>
          <w:color w:val="000000"/>
          <w:sz w:val="28"/>
          <w:szCs w:val="28"/>
        </w:rPr>
        <w:t>на почве нарушен</w:t>
      </w:r>
      <w:r w:rsidR="005276E1">
        <w:rPr>
          <w:b/>
          <w:i/>
          <w:color w:val="000000"/>
          <w:sz w:val="28"/>
          <w:szCs w:val="28"/>
        </w:rPr>
        <w:t>ия языкового анализа и синтеза.</w:t>
      </w:r>
      <w:r w:rsidRPr="004A15B5">
        <w:rPr>
          <w:b/>
          <w:i/>
          <w:color w:val="000000"/>
          <w:sz w:val="28"/>
          <w:szCs w:val="28"/>
        </w:rPr>
        <w:br/>
      </w:r>
      <w:r w:rsidRPr="004A15B5">
        <w:rPr>
          <w:color w:val="000000"/>
          <w:sz w:val="28"/>
          <w:szCs w:val="28"/>
        </w:rPr>
        <w:t>Это наиболее часто встречающаяся форма дисграфии у детей, страдающих нарушениями письменной речи. Для нее наиболее характерны следующие ошибки:</w:t>
      </w:r>
    </w:p>
    <w:p w:rsidR="00512B8F" w:rsidRPr="004A15B5" w:rsidRDefault="00512B8F" w:rsidP="00512B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пропуски букв и слогов;</w:t>
      </w:r>
    </w:p>
    <w:p w:rsidR="00512B8F" w:rsidRPr="004A15B5" w:rsidRDefault="00512B8F" w:rsidP="00512B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перестановка букв и (или) слогов;</w:t>
      </w:r>
    </w:p>
    <w:p w:rsidR="00512B8F" w:rsidRPr="004A15B5" w:rsidRDefault="00512B8F" w:rsidP="00512B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не</w:t>
      </w:r>
      <w:r w:rsidR="008210EB">
        <w:rPr>
          <w:color w:val="000000"/>
          <w:sz w:val="28"/>
          <w:szCs w:val="28"/>
        </w:rPr>
        <w:t xml:space="preserve"> </w:t>
      </w:r>
      <w:r w:rsidRPr="004A15B5">
        <w:rPr>
          <w:color w:val="000000"/>
          <w:sz w:val="28"/>
          <w:szCs w:val="28"/>
        </w:rPr>
        <w:t>дописывание слов;</w:t>
      </w:r>
    </w:p>
    <w:p w:rsidR="00512B8F" w:rsidRPr="004A15B5" w:rsidRDefault="00512B8F" w:rsidP="00512B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написание лишних бу</w:t>
      </w:r>
      <w:proofErr w:type="gramStart"/>
      <w:r w:rsidRPr="004A15B5">
        <w:rPr>
          <w:color w:val="000000"/>
          <w:sz w:val="28"/>
          <w:szCs w:val="28"/>
        </w:rPr>
        <w:t>кв в сл</w:t>
      </w:r>
      <w:proofErr w:type="gramEnd"/>
      <w:r w:rsidRPr="004A15B5">
        <w:rPr>
          <w:color w:val="000000"/>
          <w:sz w:val="28"/>
          <w:szCs w:val="28"/>
        </w:rPr>
        <w:t>ове (бывает, когда ребенок, проговаривая при письме, очень долго "поет звук";</w:t>
      </w:r>
    </w:p>
    <w:p w:rsidR="00512B8F" w:rsidRPr="004A15B5" w:rsidRDefault="00512B8F" w:rsidP="00512B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повторение букв и (или) слогов;</w:t>
      </w:r>
    </w:p>
    <w:p w:rsidR="00512B8F" w:rsidRPr="004A15B5" w:rsidRDefault="00512B8F" w:rsidP="00512B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spellStart"/>
      <w:r w:rsidRPr="004A15B5">
        <w:rPr>
          <w:color w:val="000000"/>
          <w:sz w:val="28"/>
          <w:szCs w:val="28"/>
        </w:rPr>
        <w:t>контоминация</w:t>
      </w:r>
      <w:proofErr w:type="spellEnd"/>
      <w:r w:rsidRPr="004A15B5">
        <w:rPr>
          <w:color w:val="000000"/>
          <w:sz w:val="28"/>
          <w:szCs w:val="28"/>
        </w:rPr>
        <w:t xml:space="preserve"> - в одном слове слоги разных слов;</w:t>
      </w:r>
    </w:p>
    <w:p w:rsidR="00512B8F" w:rsidRPr="004A15B5" w:rsidRDefault="00512B8F" w:rsidP="00512B8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слитное написание предлогов, раздельное написание приставок ("</w:t>
      </w:r>
      <w:proofErr w:type="spellStart"/>
      <w:r w:rsidRPr="004A15B5">
        <w:rPr>
          <w:color w:val="000000"/>
          <w:sz w:val="28"/>
          <w:szCs w:val="28"/>
        </w:rPr>
        <w:t>настоле</w:t>
      </w:r>
      <w:proofErr w:type="spellEnd"/>
      <w:r w:rsidRPr="004A15B5">
        <w:rPr>
          <w:color w:val="000000"/>
          <w:sz w:val="28"/>
          <w:szCs w:val="28"/>
        </w:rPr>
        <w:t>", "</w:t>
      </w:r>
      <w:proofErr w:type="gramStart"/>
      <w:r w:rsidRPr="004A15B5">
        <w:rPr>
          <w:color w:val="000000"/>
          <w:sz w:val="28"/>
          <w:szCs w:val="28"/>
        </w:rPr>
        <w:t>на</w:t>
      </w:r>
      <w:proofErr w:type="gramEnd"/>
      <w:r w:rsidRPr="004A15B5">
        <w:rPr>
          <w:color w:val="000000"/>
          <w:sz w:val="28"/>
          <w:szCs w:val="28"/>
        </w:rPr>
        <w:t xml:space="preserve"> ступила").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 xml:space="preserve">4. </w:t>
      </w:r>
      <w:proofErr w:type="spellStart"/>
      <w:r w:rsidRPr="004A15B5">
        <w:rPr>
          <w:b/>
          <w:i/>
          <w:color w:val="000000"/>
          <w:sz w:val="28"/>
          <w:szCs w:val="28"/>
        </w:rPr>
        <w:t>Аграмматическая</w:t>
      </w:r>
      <w:proofErr w:type="spellEnd"/>
      <w:r w:rsidRPr="004A15B5">
        <w:rPr>
          <w:b/>
          <w:i/>
          <w:color w:val="000000"/>
          <w:sz w:val="28"/>
          <w:szCs w:val="28"/>
        </w:rPr>
        <w:t xml:space="preserve"> </w:t>
      </w:r>
      <w:proofErr w:type="spellStart"/>
      <w:r w:rsidRPr="004A15B5">
        <w:rPr>
          <w:color w:val="000000"/>
          <w:sz w:val="28"/>
          <w:szCs w:val="28"/>
        </w:rPr>
        <w:t>дисграфия</w:t>
      </w:r>
      <w:proofErr w:type="spellEnd"/>
      <w:r w:rsidRPr="004A15B5">
        <w:rPr>
          <w:color w:val="000000"/>
          <w:sz w:val="28"/>
          <w:szCs w:val="28"/>
        </w:rPr>
        <w:t>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4A15B5">
        <w:rPr>
          <w:color w:val="000000"/>
          <w:sz w:val="28"/>
          <w:szCs w:val="28"/>
        </w:rPr>
        <w:t>Связана</w:t>
      </w:r>
      <w:proofErr w:type="gramEnd"/>
      <w:r w:rsidRPr="004A15B5">
        <w:rPr>
          <w:color w:val="000000"/>
          <w:sz w:val="28"/>
          <w:szCs w:val="28"/>
        </w:rPr>
        <w:t xml:space="preserve"> с недоразвитием грамматического строя речи. </w:t>
      </w:r>
      <w:proofErr w:type="gramStart"/>
      <w:r w:rsidRPr="004A15B5">
        <w:rPr>
          <w:color w:val="000000"/>
          <w:sz w:val="28"/>
          <w:szCs w:val="28"/>
        </w:rPr>
        <w:t xml:space="preserve">Ребенок пишет </w:t>
      </w:r>
      <w:proofErr w:type="spellStart"/>
      <w:r w:rsidRPr="004A15B5">
        <w:rPr>
          <w:color w:val="000000"/>
          <w:sz w:val="28"/>
          <w:szCs w:val="28"/>
        </w:rPr>
        <w:t>аграмматично</w:t>
      </w:r>
      <w:proofErr w:type="spellEnd"/>
      <w:r w:rsidRPr="004A15B5">
        <w:rPr>
          <w:color w:val="000000"/>
          <w:sz w:val="28"/>
          <w:szCs w:val="28"/>
        </w:rPr>
        <w:t>, т.е. как бы вопреки правилам грамматики ("красивый сумка", "веселые день").</w:t>
      </w:r>
      <w:proofErr w:type="gramEnd"/>
      <w:r w:rsidRPr="004A15B5">
        <w:rPr>
          <w:color w:val="000000"/>
          <w:sz w:val="28"/>
          <w:szCs w:val="28"/>
        </w:rPr>
        <w:t xml:space="preserve"> Аграмматизмы на письме отмечаются на уровне слова, словосочетания, предложения и текста.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4A15B5">
        <w:rPr>
          <w:color w:val="000000"/>
          <w:sz w:val="28"/>
          <w:szCs w:val="28"/>
        </w:rPr>
        <w:t>Аграмматическая</w:t>
      </w:r>
      <w:proofErr w:type="spellEnd"/>
      <w:r w:rsidRPr="004A15B5">
        <w:rPr>
          <w:color w:val="000000"/>
          <w:sz w:val="28"/>
          <w:szCs w:val="28"/>
        </w:rPr>
        <w:t xml:space="preserve"> </w:t>
      </w:r>
      <w:proofErr w:type="spellStart"/>
      <w:r w:rsidRPr="004A15B5">
        <w:rPr>
          <w:color w:val="000000"/>
          <w:sz w:val="28"/>
          <w:szCs w:val="28"/>
        </w:rPr>
        <w:t>дисграфия</w:t>
      </w:r>
      <w:proofErr w:type="spellEnd"/>
      <w:r w:rsidRPr="004A15B5">
        <w:rPr>
          <w:color w:val="000000"/>
          <w:sz w:val="28"/>
          <w:szCs w:val="28"/>
        </w:rPr>
        <w:t xml:space="preserve"> обычно проявляется с 3-го класса, когда школьник, уже овладевший грамотой, "вплотную" приступает к изучению грамматических правил. И здесь вдруг обнаруживается, что он никак не может овладеть правилами изменения слов по падежам, числам, родам. Это выражается в неправильном написании окончаний слов, в неумении согласовать слова между собой.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 xml:space="preserve">5. </w:t>
      </w:r>
      <w:r w:rsidRPr="004A15B5">
        <w:rPr>
          <w:b/>
          <w:i/>
          <w:color w:val="000000"/>
          <w:sz w:val="28"/>
          <w:szCs w:val="28"/>
        </w:rPr>
        <w:t xml:space="preserve">Оптическая </w:t>
      </w:r>
      <w:proofErr w:type="spellStart"/>
      <w:r w:rsidRPr="004A15B5">
        <w:rPr>
          <w:b/>
          <w:i/>
          <w:color w:val="000000"/>
          <w:sz w:val="28"/>
          <w:szCs w:val="28"/>
        </w:rPr>
        <w:t>дисграфия</w:t>
      </w:r>
      <w:proofErr w:type="spellEnd"/>
      <w:r w:rsidRPr="004A15B5">
        <w:rPr>
          <w:b/>
          <w:i/>
          <w:color w:val="000000"/>
          <w:sz w:val="28"/>
          <w:szCs w:val="28"/>
        </w:rPr>
        <w:t>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 xml:space="preserve">В основе оптической дисграфии лежит </w:t>
      </w:r>
      <w:proofErr w:type="gramStart"/>
      <w:r w:rsidRPr="004A15B5">
        <w:rPr>
          <w:color w:val="000000"/>
          <w:sz w:val="28"/>
          <w:szCs w:val="28"/>
        </w:rPr>
        <w:t>недостаточная</w:t>
      </w:r>
      <w:proofErr w:type="gramEnd"/>
      <w:r w:rsidRPr="004A15B5">
        <w:rPr>
          <w:color w:val="000000"/>
          <w:sz w:val="28"/>
          <w:szCs w:val="28"/>
        </w:rPr>
        <w:t xml:space="preserve"> </w:t>
      </w:r>
      <w:proofErr w:type="spellStart"/>
      <w:r w:rsidRPr="004A15B5">
        <w:rPr>
          <w:color w:val="000000"/>
          <w:sz w:val="28"/>
          <w:szCs w:val="28"/>
        </w:rPr>
        <w:t>сформированность</w:t>
      </w:r>
      <w:proofErr w:type="spellEnd"/>
      <w:r w:rsidRPr="004A15B5">
        <w:rPr>
          <w:color w:val="000000"/>
          <w:sz w:val="28"/>
          <w:szCs w:val="28"/>
        </w:rPr>
        <w:t xml:space="preserve"> зрительно-пространственных представлений и зрительного анализа и синтеза. Все буквы русского алфавита состоят из набора одних и тех же элементов ("палочки", "овалы") и нескольких "специфичных" элементов. Одинаковые </w:t>
      </w:r>
      <w:proofErr w:type="gramStart"/>
      <w:r w:rsidRPr="004A15B5">
        <w:rPr>
          <w:color w:val="000000"/>
          <w:sz w:val="28"/>
          <w:szCs w:val="28"/>
        </w:rPr>
        <w:t>элементы</w:t>
      </w:r>
      <w:proofErr w:type="gramEnd"/>
      <w:r w:rsidRPr="004A15B5">
        <w:rPr>
          <w:color w:val="000000"/>
          <w:sz w:val="28"/>
          <w:szCs w:val="28"/>
        </w:rPr>
        <w:t xml:space="preserve"> по-разному комбинируясь в пространстве, и образуют различные буквенные знаки: и, </w:t>
      </w:r>
      <w:proofErr w:type="spellStart"/>
      <w:r w:rsidRPr="004A15B5">
        <w:rPr>
          <w:color w:val="000000"/>
          <w:sz w:val="28"/>
          <w:szCs w:val="28"/>
        </w:rPr>
        <w:t>ш</w:t>
      </w:r>
      <w:proofErr w:type="spellEnd"/>
      <w:r w:rsidRPr="004A15B5">
        <w:rPr>
          <w:color w:val="000000"/>
          <w:sz w:val="28"/>
          <w:szCs w:val="28"/>
        </w:rPr>
        <w:t xml:space="preserve">, </w:t>
      </w:r>
      <w:proofErr w:type="spellStart"/>
      <w:r w:rsidRPr="004A15B5">
        <w:rPr>
          <w:color w:val="000000"/>
          <w:sz w:val="28"/>
          <w:szCs w:val="28"/>
        </w:rPr>
        <w:t>ц</w:t>
      </w:r>
      <w:proofErr w:type="spellEnd"/>
      <w:r w:rsidRPr="004A15B5">
        <w:rPr>
          <w:color w:val="000000"/>
          <w:sz w:val="28"/>
          <w:szCs w:val="28"/>
        </w:rPr>
        <w:t xml:space="preserve">, </w:t>
      </w:r>
      <w:proofErr w:type="spellStart"/>
      <w:r w:rsidRPr="004A15B5">
        <w:rPr>
          <w:color w:val="000000"/>
          <w:sz w:val="28"/>
          <w:szCs w:val="28"/>
        </w:rPr>
        <w:t>щ</w:t>
      </w:r>
      <w:proofErr w:type="spellEnd"/>
      <w:r w:rsidRPr="004A15B5">
        <w:rPr>
          <w:color w:val="000000"/>
          <w:sz w:val="28"/>
          <w:szCs w:val="28"/>
        </w:rPr>
        <w:t xml:space="preserve">; б, в, </w:t>
      </w:r>
      <w:proofErr w:type="spellStart"/>
      <w:r w:rsidRPr="004A15B5">
        <w:rPr>
          <w:color w:val="000000"/>
          <w:sz w:val="28"/>
          <w:szCs w:val="28"/>
        </w:rPr>
        <w:t>д</w:t>
      </w:r>
      <w:proofErr w:type="spellEnd"/>
      <w:r w:rsidRPr="004A15B5">
        <w:rPr>
          <w:color w:val="000000"/>
          <w:sz w:val="28"/>
          <w:szCs w:val="28"/>
        </w:rPr>
        <w:t>, у...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Если ребенок не улавливает тонких различий между буквами, то это непременно приведет к трудностям усвоения начертания букв и к неправильному изображению их на письме.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Ошибки, наиболее часто встречающиеся на письме: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 xml:space="preserve">- </w:t>
      </w:r>
      <w:proofErr w:type="spellStart"/>
      <w:r w:rsidRPr="004A15B5">
        <w:rPr>
          <w:color w:val="000000"/>
          <w:sz w:val="28"/>
          <w:szCs w:val="28"/>
        </w:rPr>
        <w:t>недописывание</w:t>
      </w:r>
      <w:proofErr w:type="spellEnd"/>
      <w:r w:rsidRPr="004A15B5">
        <w:rPr>
          <w:color w:val="000000"/>
          <w:sz w:val="28"/>
          <w:szCs w:val="28"/>
        </w:rPr>
        <w:t xml:space="preserve"> элементов букв (связано с недоучетом их количества): Л вместо М; Х вместо</w:t>
      </w:r>
      <w:proofErr w:type="gramStart"/>
      <w:r w:rsidRPr="004A15B5">
        <w:rPr>
          <w:color w:val="000000"/>
          <w:sz w:val="28"/>
          <w:szCs w:val="28"/>
        </w:rPr>
        <w:t xml:space="preserve"> Ж</w:t>
      </w:r>
      <w:proofErr w:type="gramEnd"/>
      <w:r w:rsidRPr="004A15B5">
        <w:rPr>
          <w:color w:val="000000"/>
          <w:sz w:val="28"/>
          <w:szCs w:val="28"/>
        </w:rPr>
        <w:t xml:space="preserve"> и т.д.;- добавление лишних элементов;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lastRenderedPageBreak/>
        <w:t>- пропуски элементов, особенно при соединении букв, включающих одинаковый элемент;</w:t>
      </w:r>
    </w:p>
    <w:p w:rsidR="0007301A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- зеркальное написание букв.</w:t>
      </w:r>
    </w:p>
    <w:p w:rsidR="00512B8F" w:rsidRPr="004A15B5" w:rsidRDefault="00512B8F" w:rsidP="00512B8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К сожалению, многие родители и учителя имеют смутное представление о работе логопеда. Сразу почему-то вспоминают героя романа Быкова из кинофильма «По семейным обстоятельствам» с его «</w:t>
      </w:r>
      <w:proofErr w:type="spellStart"/>
      <w:r w:rsidRPr="004A15B5">
        <w:rPr>
          <w:color w:val="000000"/>
          <w:sz w:val="28"/>
          <w:szCs w:val="28"/>
        </w:rPr>
        <w:t>фифектами</w:t>
      </w:r>
      <w:proofErr w:type="spellEnd"/>
      <w:r w:rsidRPr="004A15B5">
        <w:rPr>
          <w:color w:val="000000"/>
          <w:sz w:val="28"/>
          <w:szCs w:val="28"/>
        </w:rPr>
        <w:t xml:space="preserve"> речи».</w:t>
      </w:r>
    </w:p>
    <w:p w:rsidR="001C1985" w:rsidRPr="005276E1" w:rsidRDefault="00512B8F" w:rsidP="005276E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Многие думают, что задача логопеда - это постановка и автоматизация звуков. Да, это одна из основных, но главная задача - это предупреждение неграмотности. Но это не означает, что учитель - логопед должен заниматься со всеми неуспевающими учениками по русскому языку и чтению.</w:t>
      </w:r>
    </w:p>
    <w:p w:rsidR="00B22336" w:rsidRPr="004A15B5" w:rsidRDefault="00B22336" w:rsidP="00B22336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Диагностика дисграфии у ребёнка.</w:t>
      </w:r>
    </w:p>
    <w:p w:rsidR="00F11306" w:rsidRPr="004A15B5" w:rsidRDefault="00F11306" w:rsidP="00F11306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Несмотря на то, что учение о нарушениях письменной речи существует уже более ста лет, до настоящего времени вопросы диагностики и коррекции этих нарушений являются актуальными и сложными.</w:t>
      </w:r>
    </w:p>
    <w:p w:rsidR="00F11306" w:rsidRPr="004A15B5" w:rsidRDefault="00F11306" w:rsidP="00F11306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Практическое задание </w:t>
      </w:r>
      <w:r w:rsidRPr="004A15B5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Тест «</w:t>
      </w:r>
      <w:proofErr w:type="gramStart"/>
      <w:r w:rsidRPr="004A15B5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Я-</w:t>
      </w:r>
      <w:proofErr w:type="gramEnd"/>
      <w:r w:rsidRPr="004A15B5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 xml:space="preserve"> </w:t>
      </w:r>
      <w:proofErr w:type="spellStart"/>
      <w:r w:rsidRPr="004A15B5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дисграфик</w:t>
      </w:r>
      <w:proofErr w:type="spellEnd"/>
      <w:r w:rsidRPr="004A15B5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?».</w:t>
      </w: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 Этот тест позволяет выявить детей «группы риска», т. е. не готовых к обучению письму. Также выявляется уровень физического развития плечевого пояса (именно на эту зону приходится наибольшая нагрузка в школе во время сидения за партой).</w:t>
      </w:r>
    </w:p>
    <w:p w:rsidR="00F11306" w:rsidRPr="004A15B5" w:rsidRDefault="00F11306" w:rsidP="00F11306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Необходимо попросить ребенка достать левой рукой до правого уха, при этом рука должна располагаться не под подбородком, а за головой (в районе макушки или затылка). То же самое попросите выполнить и в зеркальном отражении – достать правой рукой до левого уха.</w:t>
      </w:r>
    </w:p>
    <w:p w:rsidR="00F11306" w:rsidRPr="004A15B5" w:rsidRDefault="00F11306" w:rsidP="00F11306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К моменту поступления в школу большинство детей легко могут выполнить это задание, а вот для дошкольников оно оказывается сложным.</w:t>
      </w:r>
    </w:p>
    <w:p w:rsidR="00F11306" w:rsidRPr="005276E1" w:rsidRDefault="00F11306" w:rsidP="00F11306">
      <w:pPr>
        <w:spacing w:after="240" w:line="300" w:lineRule="atLeast"/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>Практическое задание Тест «КОТ»</w:t>
      </w:r>
      <w:r w:rsidR="005276E1">
        <w:rPr>
          <w:rFonts w:ascii="Times New Roman" w:eastAsia="Times New Roman" w:hAnsi="Times New Roman" w:cs="Times New Roman"/>
          <w:b/>
          <w:i/>
          <w:color w:val="010101"/>
          <w:sz w:val="28"/>
          <w:szCs w:val="28"/>
        </w:rPr>
        <w:t xml:space="preserve"> </w:t>
      </w: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Цель: определение ведущего анализатора ребенка (зрительный или </w:t>
      </w:r>
      <w:proofErr w:type="spellStart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кинестетический</w:t>
      </w:r>
      <w:r w:rsidR="00B75E4C"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-двигательного</w:t>
      </w:r>
      <w:proofErr w:type="spellEnd"/>
      <w:proofErr w:type="gramStart"/>
      <w:r w:rsidR="00B75E4C"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,</w:t>
      </w:r>
      <w:proofErr w:type="gramEnd"/>
      <w:r w:rsidR="00B75E4C"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воспринимает положение и движение тела</w:t>
      </w: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).</w:t>
      </w:r>
    </w:p>
    <w:p w:rsidR="00F11306" w:rsidRPr="004A15B5" w:rsidRDefault="00F11306" w:rsidP="00F11306">
      <w:pPr>
        <w:spacing w:after="240" w:line="300" w:lineRule="atLeast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Инструкция: «Возьми лист бумаги и карандаш. Когда я скажу «НАЧИНАЙ», положи лист себе на лоб и напиши печатными буквами слово «КОТ». Если слово оказывается написанным задом наперед, то кинестетический анализатор доминирует </w:t>
      </w:r>
      <w:proofErr w:type="gramStart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>над</w:t>
      </w:r>
      <w:proofErr w:type="gramEnd"/>
      <w:r w:rsidRPr="004A15B5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 зрительным. Если слово написано слева направо, то зрительный анализатор является ведущим.</w:t>
      </w:r>
    </w:p>
    <w:p w:rsidR="00F11306" w:rsidRPr="00F74AD1" w:rsidRDefault="00F11306" w:rsidP="00B22336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22336" w:rsidRPr="00F74AD1" w:rsidRDefault="00B22336" w:rsidP="00B22336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- Часто спрашивают: как учитель может определить, что в классе есть такие дети? Очень просто.</w:t>
      </w:r>
    </w:p>
    <w:p w:rsidR="00B22336" w:rsidRPr="00F74AD1" w:rsidRDefault="00B22336" w:rsidP="00B22336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у ребёнка:</w:t>
      </w:r>
    </w:p>
    <w:p w:rsidR="00B22336" w:rsidRPr="00F74AD1" w:rsidRDefault="00B22336" w:rsidP="00B22336">
      <w:pPr>
        <w:numPr>
          <w:ilvl w:val="0"/>
          <w:numId w:val="4"/>
        </w:num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“угадывающее” чтение;</w:t>
      </w:r>
    </w:p>
    <w:p w:rsidR="00B22336" w:rsidRPr="00F74AD1" w:rsidRDefault="00B22336" w:rsidP="00B22336">
      <w:pPr>
        <w:numPr>
          <w:ilvl w:val="0"/>
          <w:numId w:val="4"/>
        </w:num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искажение </w:t>
      </w:r>
      <w:proofErr w:type="spellStart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звукослоговой</w:t>
      </w:r>
      <w:proofErr w:type="spellEnd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структуры слова;</w:t>
      </w:r>
    </w:p>
    <w:p w:rsidR="00B22336" w:rsidRPr="00F74AD1" w:rsidRDefault="00B22336" w:rsidP="00B22336">
      <w:pPr>
        <w:numPr>
          <w:ilvl w:val="0"/>
          <w:numId w:val="4"/>
        </w:num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аграмматизмы</w:t>
      </w:r>
      <w:proofErr w:type="spellEnd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чтении;</w:t>
      </w:r>
    </w:p>
    <w:p w:rsidR="00B22336" w:rsidRPr="00F74AD1" w:rsidRDefault="00B22336" w:rsidP="00B22336">
      <w:pPr>
        <w:numPr>
          <w:ilvl w:val="0"/>
          <w:numId w:val="4"/>
        </w:num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замедленный темп чтения; чтение по слогам;</w:t>
      </w:r>
    </w:p>
    <w:p w:rsidR="00B22336" w:rsidRPr="00F74AD1" w:rsidRDefault="00B22336" w:rsidP="00B22336">
      <w:pPr>
        <w:numPr>
          <w:ilvl w:val="0"/>
          <w:numId w:val="4"/>
        </w:num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соскальзывание взгляда со строки;</w:t>
      </w:r>
    </w:p>
    <w:p w:rsidR="00B22336" w:rsidRPr="00F74AD1" w:rsidRDefault="00B22336" w:rsidP="00B22336">
      <w:pPr>
        <w:numPr>
          <w:ilvl w:val="0"/>
          <w:numId w:val="4"/>
        </w:num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непонимание смысла прочитанного; </w:t>
      </w:r>
      <w:r w:rsidR="0012015E" w:rsidRPr="0012015E">
        <w:rPr>
          <w:rFonts w:ascii="Times New Roman" w:eastAsia="Times New Roman" w:hAnsi="Times New Roman" w:cs="Times New Roman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3pt;height:24.3pt"/>
        </w:pict>
      </w:r>
    </w:p>
    <w:p w:rsidR="00B22336" w:rsidRPr="00F74AD1" w:rsidRDefault="00B22336" w:rsidP="00B22336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Вами, скорее всего, ребёнок – </w:t>
      </w:r>
      <w:proofErr w:type="spellStart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дисграфик</w:t>
      </w:r>
      <w:proofErr w:type="spellEnd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22336" w:rsidRPr="00F74AD1" w:rsidRDefault="00B22336" w:rsidP="00B22336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того, если у ребёнка неразборчивый почерк, или он допускает определенные </w:t>
      </w:r>
      <w:r w:rsidR="00073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специфические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ошибки… перед Вами</w:t>
      </w:r>
      <w:r w:rsidR="000730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7301A">
        <w:rPr>
          <w:rFonts w:ascii="Times New Roman" w:eastAsia="Times New Roman" w:hAnsi="Times New Roman" w:cs="Times New Roman"/>
          <w:color w:val="000000"/>
          <w:sz w:val="28"/>
          <w:szCs w:val="28"/>
        </w:rPr>
        <w:t>ребёнок-дисграфик</w:t>
      </w:r>
      <w:proofErr w:type="spellEnd"/>
      <w:r w:rsidR="0007301A">
        <w:rPr>
          <w:rFonts w:ascii="Times New Roman" w:eastAsia="Times New Roman" w:hAnsi="Times New Roman" w:cs="Times New Roman"/>
          <w:color w:val="000000"/>
          <w:sz w:val="28"/>
          <w:szCs w:val="28"/>
        </w:rPr>
        <w:t>. Что значит специфические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F11306" w:rsidRPr="00F74AD1" w:rsidRDefault="00F11306" w:rsidP="00F11306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Вами карточка №1. В ней Вы видите основные виды </w:t>
      </w:r>
      <w:proofErr w:type="spellStart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дисграфических</w:t>
      </w:r>
      <w:proofErr w:type="spellEnd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ошибок. Давайте рассмотрим их.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0"/>
        <w:gridCol w:w="2624"/>
        <w:gridCol w:w="3548"/>
        <w:gridCol w:w="2838"/>
      </w:tblGrid>
      <w:tr w:rsidR="00F11306" w:rsidRPr="00F74AD1" w:rsidTr="004E0BF8"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Вид </w:t>
            </w:r>
            <w:proofErr w:type="spellStart"/>
            <w:r w:rsidRPr="00F74A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дисграфической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ошибки</w:t>
            </w:r>
          </w:p>
        </w:tc>
        <w:tc>
          <w:tcPr>
            <w:tcW w:w="3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306" w:rsidRPr="00F74AD1" w:rsidRDefault="00F11306" w:rsidP="00525452">
            <w:pPr>
              <w:spacing w:after="16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Пример</w:t>
            </w:r>
          </w:p>
          <w:p w:rsidR="00F74AD1" w:rsidRPr="00F74AD1" w:rsidRDefault="00363B1B" w:rsidP="00525452">
            <w:pPr>
              <w:spacing w:after="16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Найденная в тексте </w:t>
            </w:r>
            <w:proofErr w:type="spellStart"/>
            <w:r w:rsidRPr="00F74A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дисграфическая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ошибка</w:t>
            </w:r>
          </w:p>
        </w:tc>
      </w:tr>
      <w:tr w:rsidR="00F11306" w:rsidRPr="00F74AD1" w:rsidTr="004E0BF8"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Пропуски букв, слогов и частей слова.</w:t>
            </w:r>
          </w:p>
        </w:tc>
        <w:tc>
          <w:tcPr>
            <w:tcW w:w="3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рк</w:t>
            </w:r>
            <w:proofErr w:type="gram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стрелки</w:t>
            </w:r>
          </w:p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gram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висят</w:t>
            </w:r>
          </w:p>
        </w:tc>
        <w:tc>
          <w:tcPr>
            <w:tcW w:w="2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1306" w:rsidRPr="00F74AD1" w:rsidTr="004E0BF8"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Замена гласных и согласных.</w:t>
            </w:r>
          </w:p>
        </w:tc>
        <w:tc>
          <w:tcPr>
            <w:tcW w:w="3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пищ</w:t>
            </w:r>
            <w:proofErr w:type="gram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пищу, </w:t>
            </w:r>
            <w:proofErr w:type="spell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сосен; </w:t>
            </w:r>
            <w:proofErr w:type="spell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ва-два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а-роща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1306" w:rsidRPr="00F74AD1" w:rsidTr="004E0BF8">
        <w:trPr>
          <w:trHeight w:val="2070"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Недописывание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букв и слогов; наращивание слов лишними буквами и слогами</w:t>
            </w:r>
          </w:p>
        </w:tc>
        <w:tc>
          <w:tcPr>
            <w:tcW w:w="3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через,</w:t>
            </w:r>
          </w:p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ветка - на ветках;</w:t>
            </w:r>
            <w:proofErr w:type="gramEnd"/>
          </w:p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прилетелала</w:t>
            </w:r>
            <w:proofErr w:type="spellEnd"/>
          </w:p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пишешш-пишешь</w:t>
            </w:r>
            <w:proofErr w:type="spellEnd"/>
          </w:p>
        </w:tc>
        <w:tc>
          <w:tcPr>
            <w:tcW w:w="2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1306" w:rsidRPr="00F74AD1" w:rsidTr="004E0BF8">
        <w:trPr>
          <w:trHeight w:val="1185"/>
        </w:trPr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Нарушение смягчения согласных:</w:t>
            </w:r>
          </w:p>
        </w:tc>
        <w:tc>
          <w:tcPr>
            <w:tcW w:w="3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</w:t>
            </w: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лш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gram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большой,</w:t>
            </w:r>
          </w:p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лк</w:t>
            </w:r>
            <w:proofErr w:type="gramStart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только.</w:t>
            </w:r>
          </w:p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1306" w:rsidRPr="00F74AD1" w:rsidTr="004E0BF8"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Нарушения согласования слов</w:t>
            </w:r>
          </w:p>
        </w:tc>
        <w:tc>
          <w:tcPr>
            <w:tcW w:w="3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появил</w:t>
            </w: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сь трава - появилась трава.</w:t>
            </w:r>
          </w:p>
        </w:tc>
        <w:tc>
          <w:tcPr>
            <w:tcW w:w="2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1306" w:rsidRPr="00F74AD1" w:rsidTr="004E0BF8"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Зеркальное написание букв.</w:t>
            </w:r>
          </w:p>
        </w:tc>
        <w:tc>
          <w:tcPr>
            <w:tcW w:w="3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с, э, </w:t>
            </w:r>
            <w:proofErr w:type="spell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ю</w:t>
            </w:r>
            <w:proofErr w:type="gram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;я</w:t>
            </w:r>
            <w:proofErr w:type="spellEnd"/>
            <w:proofErr w:type="gramEnd"/>
          </w:p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1306" w:rsidRPr="00F74AD1" w:rsidTr="004E0BF8"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Прописная буква в начале, середине предложения, в именах </w:t>
            </w: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собственных.</w:t>
            </w:r>
          </w:p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ерёжа</w:t>
            </w:r>
            <w:proofErr w:type="spellEnd"/>
          </w:p>
          <w:p w:rsidR="00F11306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аступила зима.</w:t>
            </w:r>
          </w:p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тетрадь для </w:t>
            </w: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абот по 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русскому языку</w:t>
            </w:r>
          </w:p>
        </w:tc>
        <w:tc>
          <w:tcPr>
            <w:tcW w:w="2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1306" w:rsidRPr="00F74AD1" w:rsidTr="004E0BF8"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26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Слитное написание предлогов, раздельное написание приставок</w:t>
            </w:r>
          </w:p>
        </w:tc>
        <w:tc>
          <w:tcPr>
            <w:tcW w:w="3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F11306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через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лес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 </w:t>
            </w:r>
            <w:proofErr w:type="spell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нём</w:t>
            </w:r>
            <w:proofErr w:type="spell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 </w:t>
            </w:r>
            <w:proofErr w:type="gramStart"/>
            <w:r w:rsidRPr="00F74A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</w:t>
            </w:r>
            <w:proofErr w:type="gramEnd"/>
            <w:r w:rsidRPr="00F74A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шёл</w:t>
            </w:r>
          </w:p>
        </w:tc>
        <w:tc>
          <w:tcPr>
            <w:tcW w:w="28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4AD1" w:rsidRPr="00F74AD1" w:rsidRDefault="00363B1B" w:rsidP="00525452">
            <w:pPr>
              <w:spacing w:after="16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E0BF8" w:rsidRPr="004A15B5" w:rsidRDefault="004E0BF8" w:rsidP="004E0B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- Возьмите раздаточный материал № 2. Это диктант</w:t>
      </w:r>
      <w:r w:rsidR="00AD4CD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D4CD5" w:rsidRPr="00AD4CD5">
        <w:rPr>
          <w:rFonts w:ascii="Times New Roman" w:eastAsia="Times New Roman" w:hAnsi="Times New Roman" w:cs="Times New Roman"/>
          <w:sz w:val="28"/>
          <w:szCs w:val="28"/>
        </w:rPr>
        <w:t>наших учеников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Нас будут интересовать только </w:t>
      </w:r>
      <w:proofErr w:type="spellStart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дисграфические</w:t>
      </w:r>
      <w:proofErr w:type="spellEnd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ошибки. Давайте заполним 3 часть таблицы.</w:t>
      </w:r>
    </w:p>
    <w:p w:rsidR="004E0BF8" w:rsidRPr="00F74AD1" w:rsidRDefault="004E0BF8" w:rsidP="004E0B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классификации ошибок учителю становится понятно, </w:t>
      </w:r>
      <w:proofErr w:type="gramStart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над</w:t>
      </w:r>
      <w:proofErr w:type="gramEnd"/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работать.</w:t>
      </w:r>
    </w:p>
    <w:p w:rsidR="004E0BF8" w:rsidRPr="004A15B5" w:rsidRDefault="004E0BF8" w:rsidP="004E0B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Приемы коррекции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D673D" w:rsidRPr="005276E1" w:rsidRDefault="00FD673D" w:rsidP="00DA5D65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</w:pPr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>Пропуск букв и слогов, их перестановка «Магазин».</w:t>
      </w:r>
    </w:p>
    <w:p w:rsidR="00FD673D" w:rsidRPr="005276E1" w:rsidRDefault="00FD673D" w:rsidP="00DA5D65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</w:pPr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 xml:space="preserve"> Продаем определённые предметы, представленные на картинках, рекламируя их по каждой букве. Эффективно при пропуске букв, при </w:t>
      </w:r>
      <w:proofErr w:type="spellStart"/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>несформированности</w:t>
      </w:r>
      <w:proofErr w:type="spellEnd"/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 xml:space="preserve"> семантического образа слова, при речевом недоразвитии.</w:t>
      </w:r>
    </w:p>
    <w:p w:rsidR="00FD673D" w:rsidRPr="005276E1" w:rsidRDefault="00FD673D" w:rsidP="00DA5D65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</w:pPr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 xml:space="preserve"> Прорекламируйте слово ЖУК (жёлтый, устрашающий, крылатый) </w:t>
      </w:r>
    </w:p>
    <w:p w:rsidR="00FD673D" w:rsidRPr="005276E1" w:rsidRDefault="00FD673D" w:rsidP="00DA5D65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</w:pPr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 xml:space="preserve">«Шифровальщики» или «Письмо </w:t>
      </w:r>
      <w:proofErr w:type="spellStart"/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>по-древнерусски</w:t>
      </w:r>
      <w:proofErr w:type="spellEnd"/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>». Слова записываются только согласными, обозначая гласные точками наверху, или только гласными. Через некоторое время таким образом можно записывать небольшие тексты. При выполнении отрабатывается механизм переключения, избирательности при письме.</w:t>
      </w:r>
    </w:p>
    <w:p w:rsidR="00FD673D" w:rsidRPr="005276E1" w:rsidRDefault="00FD673D" w:rsidP="00DA5D65">
      <w:pPr>
        <w:pStyle w:val="a4"/>
        <w:numPr>
          <w:ilvl w:val="0"/>
          <w:numId w:val="5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</w:pPr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 xml:space="preserve"> «</w:t>
      </w:r>
      <w:proofErr w:type="spellStart"/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>Рассыпушки</w:t>
      </w:r>
      <w:proofErr w:type="spellEnd"/>
      <w:r w:rsidRPr="005276E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CCCCCC"/>
        </w:rPr>
        <w:t>». Из предлагаемых букв нужно собрать слово. Или, как вариант, слово составляют из рассыпавшихся слогов. Игра эффективна при пропуске букв, слогов, при их перестановке.</w:t>
      </w:r>
    </w:p>
    <w:p w:rsidR="00FD673D" w:rsidRPr="005276E1" w:rsidRDefault="00FD673D" w:rsidP="005276E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shd w:val="clear" w:color="auto" w:fill="CCCCCC"/>
        </w:rPr>
      </w:pPr>
      <w:proofErr w:type="spellStart"/>
      <w:r w:rsidRPr="00DA5D65">
        <w:rPr>
          <w:rFonts w:ascii="Times New Roman" w:hAnsi="Times New Roman" w:cs="Times New Roman"/>
          <w:color w:val="333333"/>
          <w:sz w:val="28"/>
          <w:szCs w:val="28"/>
        </w:rPr>
        <w:t>Недописывание</w:t>
      </w:r>
      <w:proofErr w:type="spellEnd"/>
      <w:r w:rsidRPr="00DA5D65">
        <w:rPr>
          <w:rFonts w:ascii="Times New Roman" w:hAnsi="Times New Roman" w:cs="Times New Roman"/>
          <w:color w:val="333333"/>
          <w:sz w:val="28"/>
          <w:szCs w:val="28"/>
        </w:rPr>
        <w:t xml:space="preserve"> слов, слитное написание слов «Кузовок». Задача: собрать кузовок. Складывать можно все слова, которые, например, оканчиваются на </w:t>
      </w:r>
      <w:proofErr w:type="gramStart"/>
      <w:r w:rsidRPr="00DA5D65">
        <w:rPr>
          <w:rFonts w:ascii="Times New Roman" w:hAnsi="Times New Roman" w:cs="Times New Roman"/>
          <w:color w:val="333333"/>
          <w:sz w:val="28"/>
          <w:szCs w:val="28"/>
        </w:rPr>
        <w:t>–</w:t>
      </w:r>
      <w:proofErr w:type="spellStart"/>
      <w:r w:rsidRPr="00DA5D65">
        <w:rPr>
          <w:rFonts w:ascii="Times New Roman" w:hAnsi="Times New Roman" w:cs="Times New Roman"/>
          <w:color w:val="333333"/>
          <w:sz w:val="28"/>
          <w:szCs w:val="28"/>
        </w:rPr>
        <w:t>о</w:t>
      </w:r>
      <w:proofErr w:type="gramEnd"/>
      <w:r w:rsidRPr="00DA5D65">
        <w:rPr>
          <w:rFonts w:ascii="Times New Roman" w:hAnsi="Times New Roman" w:cs="Times New Roman"/>
          <w:color w:val="333333"/>
          <w:sz w:val="28"/>
          <w:szCs w:val="28"/>
        </w:rPr>
        <w:t>к</w:t>
      </w:r>
      <w:proofErr w:type="spellEnd"/>
      <w:r w:rsidRPr="00DA5D65">
        <w:rPr>
          <w:rFonts w:ascii="Times New Roman" w:hAnsi="Times New Roman" w:cs="Times New Roman"/>
          <w:color w:val="333333"/>
          <w:sz w:val="28"/>
          <w:szCs w:val="28"/>
        </w:rPr>
        <w:t>- : подарок, платок, грибок… Можно собирать корзину, коробку, ящик. Игра начинается словами: «Собираемся в лесок, наполняем кузовок!» Либо: «Вот перед вами корзина, туда отправляется балерина, картина… » «Вот коробка, посмотри, что же там у нас внутри?» Игра эффективна, когда ребенок не дописывает слова. Задание направлено на четкое осознание звуковой и</w:t>
      </w:r>
      <w:r w:rsidRPr="00DA5D65">
        <w:rPr>
          <w:rFonts w:ascii="Times New Roman" w:hAnsi="Times New Roman" w:cs="Times New Roman"/>
          <w:color w:val="333333"/>
          <w:sz w:val="28"/>
          <w:szCs w:val="28"/>
          <w:shd w:val="clear" w:color="auto" w:fill="CCCCCC"/>
        </w:rPr>
        <w:t xml:space="preserve"> </w:t>
      </w:r>
      <w:r w:rsidRPr="005276E1">
        <w:rPr>
          <w:rFonts w:ascii="Times New Roman" w:hAnsi="Times New Roman" w:cs="Times New Roman"/>
          <w:sz w:val="28"/>
          <w:szCs w:val="28"/>
          <w:shd w:val="clear" w:color="auto" w:fill="CCCCCC"/>
        </w:rPr>
        <w:t>грамматической структуры слова: ударения, деления на слоги, типичные суффиксы и окончания.</w:t>
      </w:r>
    </w:p>
    <w:p w:rsidR="00533DCE" w:rsidRPr="005276E1" w:rsidRDefault="00533DCE" w:rsidP="005276E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shd w:val="clear" w:color="auto" w:fill="CCCCCC"/>
        </w:rPr>
      </w:pPr>
      <w:r w:rsidRPr="005276E1">
        <w:rPr>
          <w:rFonts w:ascii="Times New Roman" w:hAnsi="Times New Roman" w:cs="Times New Roman"/>
          <w:sz w:val="28"/>
          <w:szCs w:val="28"/>
          <w:shd w:val="clear" w:color="auto" w:fill="CCCCCC"/>
        </w:rPr>
        <w:t>«</w:t>
      </w:r>
      <w:proofErr w:type="spellStart"/>
      <w:r w:rsidRPr="005276E1">
        <w:rPr>
          <w:rFonts w:ascii="Times New Roman" w:hAnsi="Times New Roman" w:cs="Times New Roman"/>
          <w:sz w:val="28"/>
          <w:szCs w:val="28"/>
          <w:shd w:val="clear" w:color="auto" w:fill="CCCCCC"/>
        </w:rPr>
        <w:t>Хвостоглав</w:t>
      </w:r>
      <w:proofErr w:type="spellEnd"/>
      <w:r w:rsidRPr="005276E1">
        <w:rPr>
          <w:rFonts w:ascii="Times New Roman" w:hAnsi="Times New Roman" w:cs="Times New Roman"/>
          <w:sz w:val="28"/>
          <w:szCs w:val="28"/>
          <w:shd w:val="clear" w:color="auto" w:fill="CCCCCC"/>
        </w:rPr>
        <w:t xml:space="preserve">». Необходимо прочитать написанное «слово». Оно содержит в себе несколько слов. Их необходимо найти. Конец первого слова является </w:t>
      </w:r>
      <w:r w:rsidRPr="005276E1">
        <w:rPr>
          <w:rFonts w:ascii="Times New Roman" w:hAnsi="Times New Roman" w:cs="Times New Roman"/>
          <w:sz w:val="28"/>
          <w:szCs w:val="28"/>
          <w:shd w:val="clear" w:color="auto" w:fill="CCCCCC"/>
        </w:rPr>
        <w:lastRenderedPageBreak/>
        <w:t xml:space="preserve">началом </w:t>
      </w:r>
      <w:proofErr w:type="gramStart"/>
      <w:r w:rsidRPr="005276E1">
        <w:rPr>
          <w:rFonts w:ascii="Times New Roman" w:hAnsi="Times New Roman" w:cs="Times New Roman"/>
          <w:sz w:val="28"/>
          <w:szCs w:val="28"/>
          <w:shd w:val="clear" w:color="auto" w:fill="CCCCCC"/>
        </w:rPr>
        <w:t>для</w:t>
      </w:r>
      <w:proofErr w:type="gramEnd"/>
      <w:r w:rsidRPr="005276E1">
        <w:rPr>
          <w:rFonts w:ascii="Times New Roman" w:hAnsi="Times New Roman" w:cs="Times New Roman"/>
          <w:sz w:val="28"/>
          <w:szCs w:val="28"/>
          <w:shd w:val="clear" w:color="auto" w:fill="CCCCCC"/>
        </w:rPr>
        <w:t xml:space="preserve"> другого. Развивается внимание, совершенствуется навык чтения, формируется избирательность при письме. </w:t>
      </w:r>
    </w:p>
    <w:p w:rsidR="00533DCE" w:rsidRPr="004A15B5" w:rsidRDefault="00533DCE" w:rsidP="0077062C">
      <w:pPr>
        <w:pStyle w:val="a3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A15B5">
        <w:rPr>
          <w:b/>
          <w:bCs/>
          <w:color w:val="000000"/>
          <w:sz w:val="28"/>
          <w:szCs w:val="28"/>
        </w:rPr>
        <w:t xml:space="preserve"> «Отгадайте, кого я называю?»</w:t>
      </w:r>
    </w:p>
    <w:p w:rsidR="00FD673D" w:rsidRPr="005276E1" w:rsidRDefault="00533DCE" w:rsidP="005276E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10" w:lineRule="atLeast"/>
        <w:rPr>
          <w:color w:val="181818"/>
          <w:sz w:val="28"/>
          <w:szCs w:val="28"/>
        </w:rPr>
      </w:pPr>
      <w:r w:rsidRPr="004A15B5">
        <w:rPr>
          <w:color w:val="000000"/>
          <w:sz w:val="28"/>
          <w:szCs w:val="28"/>
        </w:rPr>
        <w:t>Цель: развитие умения подбирать слова с заданным количеством слогов. Учитель предлагает встать тем детям, чьи имена состоят из стольких слогов, сколько хлопков он сделает. Например: учитель хлопает 3 раза, учащиеся считают, затем встают (</w:t>
      </w:r>
      <w:proofErr w:type="spellStart"/>
      <w:r w:rsidRPr="004A15B5">
        <w:rPr>
          <w:color w:val="000000"/>
          <w:sz w:val="28"/>
          <w:szCs w:val="28"/>
        </w:rPr>
        <w:t>Се-рё-жа</w:t>
      </w:r>
      <w:proofErr w:type="spellEnd"/>
      <w:r w:rsidRPr="004A15B5">
        <w:rPr>
          <w:color w:val="000000"/>
          <w:sz w:val="28"/>
          <w:szCs w:val="28"/>
        </w:rPr>
        <w:t xml:space="preserve">, </w:t>
      </w:r>
      <w:proofErr w:type="spellStart"/>
      <w:r w:rsidRPr="004A15B5">
        <w:rPr>
          <w:color w:val="000000"/>
          <w:sz w:val="28"/>
          <w:szCs w:val="28"/>
        </w:rPr>
        <w:t>А-ри-на</w:t>
      </w:r>
      <w:proofErr w:type="spellEnd"/>
      <w:r w:rsidRPr="004A15B5">
        <w:rPr>
          <w:color w:val="000000"/>
          <w:sz w:val="28"/>
          <w:szCs w:val="28"/>
        </w:rPr>
        <w:t>).</w:t>
      </w:r>
    </w:p>
    <w:p w:rsidR="003601B1" w:rsidRPr="004A15B5" w:rsidRDefault="003601B1" w:rsidP="003601B1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Для профилактики дисграфии используют еще такие виды упражнений, как «Корректурная правка».</w:t>
      </w:r>
    </w:p>
    <w:p w:rsidR="003601B1" w:rsidRPr="00CE3F91" w:rsidRDefault="003601B1" w:rsidP="00CE3F9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Для этого упражнения нужна книжка, скучная и с достаточно крупным (не мелким) шрифтом. Ученик каждый день в течение пяти (не больше) минут работает над следующим заданием: зачеркивает в сплошном тексте заданные буквы. Начать нужно с одной буквы, например, "а". Затем "о", дальше согласные, с которыми есть проблемы, сначала их тоже нужно задавать по одной. Через 5-6 дней таких занятий переходим на две буквы, одна зачеркивается, другая подчеркивается или обводится в кружочек. Буквы должны быть "парными", "похожими" в сознании ученика. Например, как показывает практика, наиболее часто сложности возникают с парами "</w:t>
      </w:r>
      <w:proofErr w:type="spellStart"/>
      <w:proofErr w:type="gramStart"/>
      <w:r w:rsidRPr="004A15B5">
        <w:rPr>
          <w:color w:val="000000"/>
          <w:sz w:val="28"/>
          <w:szCs w:val="28"/>
        </w:rPr>
        <w:t>п</w:t>
      </w:r>
      <w:proofErr w:type="spellEnd"/>
      <w:proofErr w:type="gramEnd"/>
      <w:r w:rsidRPr="004A15B5">
        <w:rPr>
          <w:color w:val="000000"/>
          <w:sz w:val="28"/>
          <w:szCs w:val="28"/>
        </w:rPr>
        <w:t>/т", "</w:t>
      </w:r>
      <w:proofErr w:type="spellStart"/>
      <w:r w:rsidRPr="004A15B5">
        <w:rPr>
          <w:color w:val="000000"/>
          <w:sz w:val="28"/>
          <w:szCs w:val="28"/>
        </w:rPr>
        <w:t>п</w:t>
      </w:r>
      <w:proofErr w:type="spellEnd"/>
      <w:r w:rsidRPr="004A15B5">
        <w:rPr>
          <w:color w:val="000000"/>
          <w:sz w:val="28"/>
          <w:szCs w:val="28"/>
        </w:rPr>
        <w:t>/</w:t>
      </w:r>
      <w:proofErr w:type="spellStart"/>
      <w:r w:rsidRPr="004A15B5">
        <w:rPr>
          <w:color w:val="000000"/>
          <w:sz w:val="28"/>
          <w:szCs w:val="28"/>
        </w:rPr>
        <w:t>р</w:t>
      </w:r>
      <w:proofErr w:type="spellEnd"/>
      <w:r w:rsidRPr="004A15B5">
        <w:rPr>
          <w:color w:val="000000"/>
          <w:sz w:val="28"/>
          <w:szCs w:val="28"/>
        </w:rPr>
        <w:t>", "м/л" (сходство написания); "г/</w:t>
      </w:r>
      <w:proofErr w:type="spellStart"/>
      <w:r w:rsidRPr="004A15B5">
        <w:rPr>
          <w:color w:val="000000"/>
          <w:sz w:val="28"/>
          <w:szCs w:val="28"/>
        </w:rPr>
        <w:t>д</w:t>
      </w:r>
      <w:proofErr w:type="spellEnd"/>
      <w:r w:rsidRPr="004A15B5">
        <w:rPr>
          <w:color w:val="000000"/>
          <w:sz w:val="28"/>
          <w:szCs w:val="28"/>
        </w:rPr>
        <w:t>", "у/</w:t>
      </w:r>
      <w:proofErr w:type="spellStart"/>
      <w:r w:rsidRPr="004A15B5">
        <w:rPr>
          <w:color w:val="000000"/>
          <w:sz w:val="28"/>
          <w:szCs w:val="28"/>
        </w:rPr>
        <w:t>ю</w:t>
      </w:r>
      <w:proofErr w:type="spellEnd"/>
      <w:r w:rsidRPr="004A15B5">
        <w:rPr>
          <w:color w:val="000000"/>
          <w:sz w:val="28"/>
          <w:szCs w:val="28"/>
        </w:rPr>
        <w:t>", "</w:t>
      </w:r>
      <w:proofErr w:type="spellStart"/>
      <w:r w:rsidRPr="004A15B5">
        <w:rPr>
          <w:color w:val="000000"/>
          <w:sz w:val="28"/>
          <w:szCs w:val="28"/>
        </w:rPr>
        <w:t>д</w:t>
      </w:r>
      <w:proofErr w:type="spellEnd"/>
      <w:r w:rsidRPr="004A15B5">
        <w:rPr>
          <w:color w:val="000000"/>
          <w:sz w:val="28"/>
          <w:szCs w:val="28"/>
        </w:rPr>
        <w:t>/б" (в последнем случае ребенок забывает, вверх или вниз направлен хвостик от кружка) и пр.</w:t>
      </w:r>
    </w:p>
    <w:p w:rsidR="003601B1" w:rsidRPr="0077062C" w:rsidRDefault="003601B1" w:rsidP="0077062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77062C">
        <w:rPr>
          <w:b/>
          <w:i/>
          <w:color w:val="000000"/>
          <w:sz w:val="28"/>
          <w:szCs w:val="28"/>
        </w:rPr>
        <w:t>Чего нельзя делать?</w:t>
      </w:r>
    </w:p>
    <w:p w:rsidR="003601B1" w:rsidRPr="004A15B5" w:rsidRDefault="003601B1" w:rsidP="003601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 xml:space="preserve">Дети с </w:t>
      </w:r>
      <w:proofErr w:type="spellStart"/>
      <w:r w:rsidRPr="004A15B5">
        <w:rPr>
          <w:color w:val="000000"/>
          <w:sz w:val="28"/>
          <w:szCs w:val="28"/>
        </w:rPr>
        <w:t>дисграфией</w:t>
      </w:r>
      <w:proofErr w:type="spellEnd"/>
      <w:r w:rsidRPr="004A15B5">
        <w:rPr>
          <w:color w:val="000000"/>
          <w:sz w:val="28"/>
          <w:szCs w:val="28"/>
        </w:rPr>
        <w:t>, как правило, имеют хорошую зрительную память. Поэтому ни в коем случае нельзя предлагать им упражнения, где требуется исправить ошибки, изначально допущенные. Выполнение подобных упражнений может пагубно сказаться (из-за той же зрительной памяти) и на учащихся, имеющих навык грамотного письма.</w:t>
      </w:r>
    </w:p>
    <w:p w:rsidR="003601B1" w:rsidRPr="004A15B5" w:rsidRDefault="003601B1" w:rsidP="003601B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A15B5">
        <w:rPr>
          <w:color w:val="000000"/>
          <w:sz w:val="28"/>
          <w:szCs w:val="28"/>
        </w:rPr>
        <w:t>НЕ ПРЕДЛАГАЙТЕ ДЕТЯМ ИСПРАВЛЯТЬ ОШИБКИ, НАУЧИТЕ ИХ НЕ ДЕЛАТЬ ОШИБОК.</w:t>
      </w:r>
    </w:p>
    <w:p w:rsidR="003601B1" w:rsidRPr="00F74AD1" w:rsidRDefault="003601B1" w:rsidP="003601B1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Заключение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601B1" w:rsidRPr="00F74AD1" w:rsidRDefault="003601B1" w:rsidP="003601B1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Давайте подводить итог. Мы с вами те реальные люди, что могут помочь таким детям адаптироваться в мире. Мы лишь чуточку должны их скорректировать. Да, иногда пастух оставляет всё стадо и идет спасать одну заблудившуюся овечку. А когда спасёт её, то радуется.</w:t>
      </w:r>
    </w:p>
    <w:p w:rsidR="003601B1" w:rsidRPr="0077062C" w:rsidRDefault="003601B1" w:rsidP="0077062C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74A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Дисграфики</w:t>
      </w:r>
      <w:proofErr w:type="spellEnd"/>
      <w:r w:rsidRPr="00F74A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 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- это </w:t>
      </w:r>
      <w:r w:rsidRPr="00F74A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талантливые и незаурядные личности в будущем</w:t>
      </w:r>
      <w:r w:rsidRPr="00F74AD1">
        <w:rPr>
          <w:rFonts w:ascii="Times New Roman" w:eastAsia="Times New Roman" w:hAnsi="Times New Roman" w:cs="Times New Roman"/>
          <w:color w:val="000000"/>
          <w:sz w:val="28"/>
          <w:szCs w:val="28"/>
        </w:rPr>
        <w:t>. Их просто необходимо научить пользоваться сильными сторонами дисграфии.</w:t>
      </w:r>
    </w:p>
    <w:p w:rsidR="003601B1" w:rsidRPr="004A15B5" w:rsidRDefault="003601B1" w:rsidP="003601B1">
      <w:pPr>
        <w:pStyle w:val="a3"/>
        <w:shd w:val="clear" w:color="auto" w:fill="FFFFFF"/>
        <w:spacing w:before="0" w:beforeAutospacing="0" w:after="0" w:afterAutospacing="0" w:line="335" w:lineRule="atLeast"/>
        <w:rPr>
          <w:color w:val="111115"/>
          <w:sz w:val="28"/>
          <w:szCs w:val="28"/>
        </w:rPr>
      </w:pPr>
      <w:r w:rsidRPr="004A15B5">
        <w:rPr>
          <w:i/>
          <w:iCs/>
          <w:color w:val="111115"/>
          <w:sz w:val="28"/>
          <w:szCs w:val="28"/>
          <w:bdr w:val="none" w:sz="0" w:space="0" w:color="auto" w:frame="1"/>
        </w:rPr>
        <w:t>Всё, что я хотел бы знать, - это яблоня.</w:t>
      </w:r>
    </w:p>
    <w:p w:rsidR="003601B1" w:rsidRPr="004A15B5" w:rsidRDefault="003601B1" w:rsidP="003601B1">
      <w:pPr>
        <w:pStyle w:val="a3"/>
        <w:shd w:val="clear" w:color="auto" w:fill="FFFFFF"/>
        <w:spacing w:before="0" w:beforeAutospacing="0" w:after="0" w:afterAutospacing="0" w:line="335" w:lineRule="atLeast"/>
        <w:rPr>
          <w:color w:val="111115"/>
          <w:sz w:val="28"/>
          <w:szCs w:val="28"/>
        </w:rPr>
      </w:pPr>
      <w:r w:rsidRPr="004A15B5">
        <w:rPr>
          <w:i/>
          <w:iCs/>
          <w:color w:val="111115"/>
          <w:sz w:val="28"/>
          <w:szCs w:val="28"/>
          <w:bdr w:val="none" w:sz="0" w:space="0" w:color="auto" w:frame="1"/>
        </w:rPr>
        <w:t>Всё, что я знаю, - ветвь яблони.</w:t>
      </w:r>
    </w:p>
    <w:p w:rsidR="003601B1" w:rsidRPr="004A15B5" w:rsidRDefault="003601B1" w:rsidP="003601B1">
      <w:pPr>
        <w:pStyle w:val="a3"/>
        <w:shd w:val="clear" w:color="auto" w:fill="FFFFFF"/>
        <w:spacing w:before="0" w:beforeAutospacing="0" w:after="0" w:afterAutospacing="0" w:line="335" w:lineRule="atLeast"/>
        <w:rPr>
          <w:color w:val="111115"/>
          <w:sz w:val="28"/>
          <w:szCs w:val="28"/>
        </w:rPr>
      </w:pPr>
      <w:r w:rsidRPr="004A15B5">
        <w:rPr>
          <w:i/>
          <w:iCs/>
          <w:color w:val="111115"/>
          <w:sz w:val="28"/>
          <w:szCs w:val="28"/>
          <w:bdr w:val="none" w:sz="0" w:space="0" w:color="auto" w:frame="1"/>
        </w:rPr>
        <w:t>Всё, что я могу преподать ученикам, - это яблоко.</w:t>
      </w:r>
    </w:p>
    <w:p w:rsidR="003601B1" w:rsidRPr="004A15B5" w:rsidRDefault="003601B1" w:rsidP="003601B1">
      <w:pPr>
        <w:pStyle w:val="a3"/>
        <w:shd w:val="clear" w:color="auto" w:fill="FFFFFF"/>
        <w:spacing w:before="0" w:beforeAutospacing="0" w:after="0" w:afterAutospacing="0" w:line="335" w:lineRule="atLeast"/>
        <w:rPr>
          <w:color w:val="111115"/>
          <w:sz w:val="28"/>
          <w:szCs w:val="28"/>
        </w:rPr>
      </w:pPr>
      <w:r w:rsidRPr="004A15B5">
        <w:rPr>
          <w:i/>
          <w:iCs/>
          <w:color w:val="111115"/>
          <w:sz w:val="28"/>
          <w:szCs w:val="28"/>
          <w:bdr w:val="none" w:sz="0" w:space="0" w:color="auto" w:frame="1"/>
        </w:rPr>
        <w:t>Всё, что останется в них, - это семечко,</w:t>
      </w:r>
    </w:p>
    <w:p w:rsidR="00CE3F91" w:rsidRDefault="003601B1" w:rsidP="00CE3F91">
      <w:pPr>
        <w:pStyle w:val="a3"/>
        <w:shd w:val="clear" w:color="auto" w:fill="FFFFFF"/>
        <w:spacing w:before="0" w:beforeAutospacing="0" w:after="0" w:afterAutospacing="0" w:line="335" w:lineRule="atLeast"/>
        <w:rPr>
          <w:color w:val="111115"/>
          <w:sz w:val="28"/>
          <w:szCs w:val="28"/>
        </w:rPr>
      </w:pPr>
      <w:r w:rsidRPr="004A15B5">
        <w:rPr>
          <w:i/>
          <w:iCs/>
          <w:color w:val="111115"/>
          <w:sz w:val="28"/>
          <w:szCs w:val="28"/>
          <w:bdr w:val="none" w:sz="0" w:space="0" w:color="auto" w:frame="1"/>
        </w:rPr>
        <w:t>Но из любой семечки может вырасти яблоня.</w:t>
      </w:r>
    </w:p>
    <w:p w:rsidR="003601B1" w:rsidRPr="004A15B5" w:rsidRDefault="003601B1" w:rsidP="00CE3F91">
      <w:pPr>
        <w:pStyle w:val="a3"/>
        <w:shd w:val="clear" w:color="auto" w:fill="FFFFFF"/>
        <w:spacing w:before="0" w:beforeAutospacing="0" w:after="0" w:afterAutospacing="0" w:line="335" w:lineRule="atLeast"/>
        <w:rPr>
          <w:color w:val="111115"/>
          <w:sz w:val="28"/>
          <w:szCs w:val="28"/>
        </w:rPr>
      </w:pPr>
      <w:r w:rsidRPr="004A15B5">
        <w:rPr>
          <w:color w:val="000000"/>
          <w:sz w:val="28"/>
          <w:szCs w:val="28"/>
          <w:bdr w:val="none" w:sz="0" w:space="0" w:color="auto" w:frame="1"/>
        </w:rPr>
        <w:t>Успехов всем и успешных вам учеников!!! Спасибо за работу!</w:t>
      </w:r>
    </w:p>
    <w:p w:rsidR="004E0BF8" w:rsidRPr="00F74AD1" w:rsidRDefault="004E0BF8" w:rsidP="004E0BF8">
      <w:pPr>
        <w:shd w:val="clear" w:color="auto" w:fill="FFFFFF"/>
        <w:spacing w:after="16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C16021" w:rsidRDefault="00C16021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C16021" w:rsidRDefault="00C16021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C16021" w:rsidRDefault="00C16021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C16021" w:rsidRDefault="00C16021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C16021" w:rsidRDefault="00C16021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C16021" w:rsidRDefault="00C16021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C16021" w:rsidRDefault="00C16021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C16021" w:rsidRDefault="00C16021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4E0BF8" w:rsidRDefault="0012015E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pict>
          <v:shape id="_x0000_s1026" type="#_x0000_t75" alt="" style="position:absolute;margin-left:0;margin-top:0;width:285pt;height:340.5pt;z-index:251660288;mso-wrap-distance-left:0;mso-wrap-distance-top:0;mso-wrap-distance-right:0;mso-wrap-distance-bottom:0;mso-position-horizontal:left;mso-position-horizontal-relative:text;mso-position-vertical-relative:line" o:allowoverlap="f">
            <w10:wrap type="square"/>
          </v:shape>
        </w:pict>
      </w:r>
      <w:r w:rsidR="004E0BF8" w:rsidRPr="00F74AD1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4E0BF8" w:rsidRPr="00F74AD1" w:rsidRDefault="004E0BF8" w:rsidP="004E0BF8">
      <w:pPr>
        <w:shd w:val="clear" w:color="auto" w:fill="FFFFFF"/>
        <w:spacing w:after="166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C16021" w:rsidRDefault="00363B1B" w:rsidP="00C16021">
      <w:pPr>
        <w:shd w:val="clear" w:color="auto" w:fill="FFFFFF"/>
        <w:spacing w:after="16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16021" w:rsidRDefault="00C16021" w:rsidP="00C16021">
      <w:pPr>
        <w:rPr>
          <w:noProof/>
        </w:rPr>
      </w:pPr>
    </w:p>
    <w:p w:rsidR="00C16021" w:rsidRDefault="00C16021" w:rsidP="00C16021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16021" w:rsidRDefault="00C16021" w:rsidP="00C16021">
      <w:pPr>
        <w:rPr>
          <w:noProof/>
        </w:rPr>
      </w:pPr>
    </w:p>
    <w:p w:rsidR="00C16021" w:rsidRDefault="00C16021" w:rsidP="00C16021">
      <w:pPr>
        <w:rPr>
          <w:noProof/>
        </w:rPr>
      </w:pPr>
    </w:p>
    <w:p w:rsidR="00C16021" w:rsidRDefault="00C16021" w:rsidP="00C16021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C16021" w:rsidRDefault="00C16021" w:rsidP="00C16021">
      <w:pPr>
        <w:rPr>
          <w:noProof/>
        </w:rPr>
      </w:pPr>
    </w:p>
    <w:p w:rsidR="00C16021" w:rsidRDefault="00C16021" w:rsidP="00C16021">
      <w:pPr>
        <w:rPr>
          <w:noProof/>
        </w:rPr>
      </w:pPr>
    </w:p>
    <w:p w:rsidR="00C16021" w:rsidRDefault="00C16021" w:rsidP="00C16021">
      <w:pPr>
        <w:rPr>
          <w:noProof/>
        </w:rPr>
      </w:pPr>
    </w:p>
    <w:p w:rsidR="00363B1B" w:rsidRDefault="00363B1B" w:rsidP="00C16021">
      <w:pPr>
        <w:jc w:val="center"/>
        <w:rPr>
          <w:rFonts w:ascii="Times New Roman" w:hAnsi="Times New Roman" w:cs="Times New Roman"/>
          <w:b/>
          <w:i/>
          <w:noProof/>
          <w:sz w:val="56"/>
          <w:szCs w:val="56"/>
        </w:rPr>
      </w:pPr>
      <w:r>
        <w:rPr>
          <w:rFonts w:ascii="Times New Roman" w:hAnsi="Times New Roman" w:cs="Times New Roman"/>
          <w:b/>
          <w:i/>
          <w:noProof/>
          <w:sz w:val="56"/>
          <w:szCs w:val="56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-284480</wp:posOffset>
            </wp:positionV>
            <wp:extent cx="6719570" cy="8909685"/>
            <wp:effectExtent l="0" t="0" r="0" b="0"/>
            <wp:wrapNone/>
            <wp:docPr id="1" name="Рисунок 8" descr="dd0102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d01021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570" cy="8909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2336" w:rsidRDefault="00C16021" w:rsidP="00C16021">
      <w:pPr>
        <w:jc w:val="center"/>
        <w:rPr>
          <w:rFonts w:ascii="Times New Roman" w:hAnsi="Times New Roman" w:cs="Times New Roman"/>
          <w:b/>
          <w:i/>
          <w:noProof/>
          <w:sz w:val="56"/>
          <w:szCs w:val="56"/>
        </w:rPr>
      </w:pPr>
      <w:r w:rsidRPr="00CE3F91">
        <w:rPr>
          <w:rFonts w:ascii="Times New Roman" w:hAnsi="Times New Roman" w:cs="Times New Roman"/>
          <w:b/>
          <w:i/>
          <w:noProof/>
          <w:sz w:val="56"/>
          <w:szCs w:val="56"/>
        </w:rPr>
        <w:t>Мастер-класс по теме:</w:t>
      </w:r>
    </w:p>
    <w:p w:rsidR="00CE3F91" w:rsidRPr="00CE3F91" w:rsidRDefault="00CE3F91" w:rsidP="00C16021">
      <w:pPr>
        <w:jc w:val="center"/>
        <w:rPr>
          <w:rFonts w:ascii="Times New Roman" w:hAnsi="Times New Roman" w:cs="Times New Roman"/>
          <w:b/>
          <w:i/>
          <w:noProof/>
          <w:sz w:val="56"/>
          <w:szCs w:val="56"/>
        </w:rPr>
      </w:pPr>
    </w:p>
    <w:p w:rsidR="00CE3F91" w:rsidRPr="00CE3F91" w:rsidRDefault="00CE3F91" w:rsidP="00C16021">
      <w:pPr>
        <w:jc w:val="center"/>
        <w:rPr>
          <w:rFonts w:ascii="Times New Roman" w:hAnsi="Times New Roman" w:cs="Times New Roman"/>
          <w:b/>
          <w:i/>
          <w:noProof/>
          <w:sz w:val="56"/>
          <w:szCs w:val="56"/>
        </w:rPr>
      </w:pPr>
      <w:r w:rsidRPr="00CE3F91">
        <w:rPr>
          <w:rFonts w:ascii="Times New Roman" w:hAnsi="Times New Roman" w:cs="Times New Roman"/>
          <w:b/>
          <w:i/>
          <w:noProof/>
          <w:sz w:val="56"/>
          <w:szCs w:val="56"/>
        </w:rPr>
        <w:t>«В помощь учителям: приемы коррекционной работы по дисграфии</w:t>
      </w:r>
    </w:p>
    <w:p w:rsidR="00CE3F91" w:rsidRDefault="00CE3F91" w:rsidP="00C16021">
      <w:pPr>
        <w:jc w:val="center"/>
        <w:rPr>
          <w:rFonts w:ascii="Times New Roman" w:hAnsi="Times New Roman" w:cs="Times New Roman"/>
          <w:b/>
          <w:i/>
          <w:noProof/>
          <w:sz w:val="56"/>
          <w:szCs w:val="56"/>
        </w:rPr>
      </w:pPr>
      <w:r w:rsidRPr="00CE3F91">
        <w:rPr>
          <w:rFonts w:ascii="Times New Roman" w:hAnsi="Times New Roman" w:cs="Times New Roman"/>
          <w:b/>
          <w:i/>
          <w:noProof/>
          <w:sz w:val="56"/>
          <w:szCs w:val="56"/>
        </w:rPr>
        <w:t xml:space="preserve"> из арсенала учителя-логопеда»</w:t>
      </w:r>
    </w:p>
    <w:p w:rsidR="00CE3F91" w:rsidRDefault="00CE3F91" w:rsidP="00C16021">
      <w:pPr>
        <w:jc w:val="center"/>
        <w:rPr>
          <w:rFonts w:ascii="Times New Roman" w:hAnsi="Times New Roman" w:cs="Times New Roman"/>
          <w:b/>
          <w:i/>
          <w:noProof/>
          <w:sz w:val="56"/>
          <w:szCs w:val="56"/>
        </w:rPr>
      </w:pPr>
    </w:p>
    <w:p w:rsidR="00CE3F91" w:rsidRDefault="00CE3F91" w:rsidP="00C16021">
      <w:pPr>
        <w:jc w:val="center"/>
        <w:rPr>
          <w:rFonts w:ascii="Times New Roman" w:hAnsi="Times New Roman" w:cs="Times New Roman"/>
          <w:b/>
          <w:i/>
          <w:noProof/>
          <w:sz w:val="56"/>
          <w:szCs w:val="56"/>
        </w:rPr>
      </w:pPr>
    </w:p>
    <w:p w:rsidR="00CE3F91" w:rsidRDefault="00CE3F91" w:rsidP="00CE3F91">
      <w:pPr>
        <w:jc w:val="center"/>
        <w:rPr>
          <w:rFonts w:ascii="Times New Roman" w:hAnsi="Times New Roman" w:cs="Times New Roman"/>
          <w:b/>
          <w:i/>
          <w:noProof/>
          <w:sz w:val="36"/>
          <w:szCs w:val="36"/>
        </w:rPr>
      </w:pPr>
      <w:r>
        <w:rPr>
          <w:rFonts w:ascii="Times New Roman" w:hAnsi="Times New Roman" w:cs="Times New Roman"/>
          <w:b/>
          <w:i/>
          <w:noProof/>
          <w:sz w:val="36"/>
          <w:szCs w:val="36"/>
        </w:rPr>
        <w:t xml:space="preserve"> </w:t>
      </w:r>
    </w:p>
    <w:p w:rsidR="00CE3F91" w:rsidRDefault="00CE3F91" w:rsidP="00CE3F91">
      <w:pPr>
        <w:jc w:val="center"/>
        <w:rPr>
          <w:rFonts w:ascii="Times New Roman" w:hAnsi="Times New Roman" w:cs="Times New Roman"/>
          <w:b/>
          <w:i/>
          <w:noProof/>
          <w:sz w:val="36"/>
          <w:szCs w:val="36"/>
        </w:rPr>
      </w:pPr>
      <w:r>
        <w:rPr>
          <w:rFonts w:ascii="Times New Roman" w:hAnsi="Times New Roman" w:cs="Times New Roman"/>
          <w:b/>
          <w:i/>
          <w:noProof/>
          <w:sz w:val="36"/>
          <w:szCs w:val="36"/>
        </w:rPr>
        <w:t>У</w:t>
      </w:r>
      <w:r w:rsidRPr="00CE3F91">
        <w:rPr>
          <w:rFonts w:ascii="Times New Roman" w:hAnsi="Times New Roman" w:cs="Times New Roman"/>
          <w:b/>
          <w:i/>
          <w:noProof/>
          <w:sz w:val="36"/>
          <w:szCs w:val="36"/>
        </w:rPr>
        <w:t>читель-логопед</w:t>
      </w:r>
    </w:p>
    <w:p w:rsidR="00CE3F91" w:rsidRDefault="00CE3F91" w:rsidP="00CE3F91">
      <w:pPr>
        <w:jc w:val="center"/>
        <w:rPr>
          <w:rFonts w:ascii="Times New Roman" w:hAnsi="Times New Roman" w:cs="Times New Roman"/>
          <w:b/>
          <w:i/>
          <w:noProof/>
          <w:sz w:val="36"/>
          <w:szCs w:val="36"/>
        </w:rPr>
      </w:pPr>
      <w:r>
        <w:rPr>
          <w:rFonts w:ascii="Times New Roman" w:hAnsi="Times New Roman" w:cs="Times New Roman"/>
          <w:b/>
          <w:i/>
          <w:noProof/>
          <w:sz w:val="36"/>
          <w:szCs w:val="36"/>
        </w:rPr>
        <w:t>МКОУ СОШ №5</w:t>
      </w:r>
    </w:p>
    <w:p w:rsidR="00CE3F91" w:rsidRDefault="00CE3F91" w:rsidP="00CE3F91">
      <w:pPr>
        <w:jc w:val="center"/>
        <w:rPr>
          <w:rFonts w:ascii="Times New Roman" w:hAnsi="Times New Roman" w:cs="Times New Roman"/>
          <w:b/>
          <w:i/>
          <w:noProof/>
          <w:sz w:val="36"/>
          <w:szCs w:val="36"/>
        </w:rPr>
      </w:pPr>
      <w:r w:rsidRPr="00CE3F91">
        <w:rPr>
          <w:rFonts w:ascii="Times New Roman" w:hAnsi="Times New Roman" w:cs="Times New Roman"/>
          <w:b/>
          <w:i/>
          <w:noProof/>
          <w:sz w:val="36"/>
          <w:szCs w:val="36"/>
        </w:rPr>
        <w:t xml:space="preserve"> г.</w:t>
      </w:r>
      <w:r>
        <w:rPr>
          <w:rFonts w:ascii="Times New Roman" w:hAnsi="Times New Roman" w:cs="Times New Roman"/>
          <w:b/>
          <w:i/>
          <w:noProof/>
          <w:sz w:val="36"/>
          <w:szCs w:val="36"/>
        </w:rPr>
        <w:t>Киренска</w:t>
      </w:r>
    </w:p>
    <w:p w:rsidR="00CE3F91" w:rsidRPr="00CE3F91" w:rsidRDefault="00CE3F91" w:rsidP="00CE3F91">
      <w:pPr>
        <w:jc w:val="center"/>
        <w:rPr>
          <w:rFonts w:ascii="Times New Roman" w:hAnsi="Times New Roman" w:cs="Times New Roman"/>
          <w:b/>
          <w:i/>
          <w:noProof/>
          <w:sz w:val="36"/>
          <w:szCs w:val="36"/>
        </w:rPr>
      </w:pPr>
      <w:r w:rsidRPr="00CE3F91">
        <w:rPr>
          <w:rFonts w:ascii="Times New Roman" w:hAnsi="Times New Roman" w:cs="Times New Roman"/>
          <w:b/>
          <w:i/>
          <w:noProof/>
          <w:sz w:val="36"/>
          <w:szCs w:val="36"/>
        </w:rPr>
        <w:t xml:space="preserve"> Михеева О.И.</w:t>
      </w:r>
    </w:p>
    <w:p w:rsidR="00CE3F91" w:rsidRPr="00CE3F91" w:rsidRDefault="00CE3F91" w:rsidP="00CE3F91">
      <w:pPr>
        <w:jc w:val="center"/>
        <w:rPr>
          <w:rFonts w:ascii="Times New Roman" w:hAnsi="Times New Roman" w:cs="Times New Roman"/>
          <w:b/>
          <w:i/>
          <w:noProof/>
          <w:sz w:val="56"/>
          <w:szCs w:val="56"/>
        </w:rPr>
      </w:pPr>
      <w:r>
        <w:rPr>
          <w:rFonts w:ascii="Times New Roman" w:hAnsi="Times New Roman" w:cs="Times New Roman"/>
          <w:b/>
          <w:i/>
          <w:noProof/>
          <w:sz w:val="56"/>
          <w:szCs w:val="56"/>
        </w:rPr>
        <w:t>2022г.</w:t>
      </w:r>
    </w:p>
    <w:p w:rsidR="00C16021" w:rsidRPr="00CE3F91" w:rsidRDefault="00C16021" w:rsidP="00C16021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sectPr w:rsidR="00C16021" w:rsidRPr="00CE3F91" w:rsidSect="00C1602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110D6"/>
    <w:multiLevelType w:val="multilevel"/>
    <w:tmpl w:val="16E6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F14898"/>
    <w:multiLevelType w:val="multilevel"/>
    <w:tmpl w:val="5A52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4A75B9"/>
    <w:multiLevelType w:val="multilevel"/>
    <w:tmpl w:val="15A49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0A0461"/>
    <w:multiLevelType w:val="hybridMultilevel"/>
    <w:tmpl w:val="051C4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03EB2"/>
    <w:multiLevelType w:val="multilevel"/>
    <w:tmpl w:val="E078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>
    <w:useFELayout/>
  </w:compat>
  <w:rsids>
    <w:rsidRoot w:val="00CC5718"/>
    <w:rsid w:val="0007301A"/>
    <w:rsid w:val="0012015E"/>
    <w:rsid w:val="001C1985"/>
    <w:rsid w:val="003601B1"/>
    <w:rsid w:val="00363B1B"/>
    <w:rsid w:val="003D2B8C"/>
    <w:rsid w:val="004A15B5"/>
    <w:rsid w:val="004E0BF8"/>
    <w:rsid w:val="00512B8F"/>
    <w:rsid w:val="005276E1"/>
    <w:rsid w:val="00533DCE"/>
    <w:rsid w:val="0077062C"/>
    <w:rsid w:val="0078607D"/>
    <w:rsid w:val="008210EB"/>
    <w:rsid w:val="00824277"/>
    <w:rsid w:val="00AD4CD5"/>
    <w:rsid w:val="00B22336"/>
    <w:rsid w:val="00B75E4C"/>
    <w:rsid w:val="00C16021"/>
    <w:rsid w:val="00C67076"/>
    <w:rsid w:val="00CC5718"/>
    <w:rsid w:val="00CE3F91"/>
    <w:rsid w:val="00DA5D65"/>
    <w:rsid w:val="00F11306"/>
    <w:rsid w:val="00FD6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5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12B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4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42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10</Pages>
  <Words>2390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2022-03-18T06:38:00Z</cp:lastPrinted>
  <dcterms:created xsi:type="dcterms:W3CDTF">2022-03-16T14:16:00Z</dcterms:created>
  <dcterms:modified xsi:type="dcterms:W3CDTF">2022-03-18T06:40:00Z</dcterms:modified>
</cp:coreProperties>
</file>